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99" w:rsidRDefault="00C95F99" w:rsidP="00D56D0A">
      <w:pPr>
        <w:spacing w:after="0"/>
        <w:ind w:left="-14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5F99">
        <w:rPr>
          <w:rFonts w:ascii="Times New Roman" w:hAnsi="Times New Roman" w:cs="Times New Roman"/>
          <w:b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486.75pt" o:ole="">
            <v:imagedata r:id="rId6" o:title=""/>
          </v:shape>
          <o:OLEObject Type="Embed" ProgID="FoxitReader.Document" ShapeID="_x0000_i1025" DrawAspect="Content" ObjectID="_1789480106" r:id="rId7"/>
        </w:object>
      </w:r>
      <w:bookmarkStart w:id="0" w:name="_GoBack"/>
      <w:bookmarkEnd w:id="0"/>
    </w:p>
    <w:p w:rsidR="00D56D0A" w:rsidRPr="003E77BA" w:rsidRDefault="00D56D0A" w:rsidP="00D56D0A">
      <w:pPr>
        <w:spacing w:after="0"/>
        <w:ind w:left="-14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7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Методическая тема округа: </w:t>
      </w:r>
      <w:r w:rsidRPr="003E77BA">
        <w:rPr>
          <w:rFonts w:ascii="Times New Roman" w:hAnsi="Times New Roman" w:cs="Times New Roman"/>
          <w:color w:val="000000"/>
          <w:sz w:val="24"/>
          <w:szCs w:val="24"/>
        </w:rPr>
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обновленных ФГОС» 2023 – 2025 годы.</w:t>
      </w:r>
    </w:p>
    <w:p w:rsidR="00D56D0A" w:rsidRPr="003E77BA" w:rsidRDefault="00D56D0A" w:rsidP="00D56D0A">
      <w:pPr>
        <w:spacing w:after="0"/>
        <w:ind w:left="-14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7B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тема школы: «</w:t>
      </w:r>
      <w:r w:rsidRPr="003E77BA">
        <w:rPr>
          <w:rFonts w:ascii="Times New Roman" w:hAnsi="Times New Roman" w:cs="Times New Roman"/>
          <w:sz w:val="24"/>
          <w:szCs w:val="24"/>
        </w:rPr>
        <w:t>Цифровая образовательная среда как условие качественного образования в современной школе</w:t>
      </w:r>
      <w:r w:rsidRPr="003E7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  </w:t>
      </w:r>
    </w:p>
    <w:p w:rsidR="00D56D0A" w:rsidRPr="003E77BA" w:rsidRDefault="00D56D0A" w:rsidP="00D56D0A">
      <w:pPr>
        <w:spacing w:after="0"/>
        <w:ind w:left="-142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7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Методическая тема МО учителей общественно-научных дисциплин: </w:t>
      </w:r>
      <w:r w:rsidRPr="003E77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Развитие профессионального уровня педагогического мастерства как неотъемлемое условие повышения эффективности образовательного процесса по общественным дисциплинам</w:t>
      </w:r>
    </w:p>
    <w:p w:rsidR="00D56D0A" w:rsidRPr="003E77BA" w:rsidRDefault="00D56D0A" w:rsidP="00D5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>Начало работы над темой: 2023 год.</w:t>
      </w:r>
    </w:p>
    <w:p w:rsidR="00D56D0A" w:rsidRPr="003E77BA" w:rsidRDefault="00D56D0A" w:rsidP="00D56D0A">
      <w:pPr>
        <w:spacing w:after="0"/>
        <w:ind w:left="-14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D0A" w:rsidRPr="003E77BA" w:rsidRDefault="00D56D0A" w:rsidP="00D56D0A">
      <w:pPr>
        <w:pStyle w:val="Default"/>
        <w:jc w:val="both"/>
      </w:pPr>
      <w:r w:rsidRPr="003E77BA">
        <w:rPr>
          <w:b/>
          <w:bCs/>
        </w:rPr>
        <w:t xml:space="preserve">Цели: </w:t>
      </w:r>
      <w:r w:rsidRPr="003E77BA">
        <w:t xml:space="preserve">повышение качества образования через </w:t>
      </w:r>
      <w:r w:rsidRPr="003E77BA">
        <w:rPr>
          <w:color w:val="333333"/>
          <w:shd w:val="clear" w:color="auto" w:fill="FFFFFF"/>
        </w:rPr>
        <w:t>эффективное использование современных технологий в процессе обучения;</w:t>
      </w:r>
      <w:r w:rsidRPr="003E77BA">
        <w:t xml:space="preserve">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личности. </w:t>
      </w:r>
    </w:p>
    <w:p w:rsidR="00D56D0A" w:rsidRPr="003E77BA" w:rsidRDefault="00D56D0A" w:rsidP="00D56D0A">
      <w:pPr>
        <w:pStyle w:val="Default"/>
        <w:jc w:val="both"/>
      </w:pPr>
      <w:r w:rsidRPr="003E77BA">
        <w:rPr>
          <w:b/>
          <w:bCs/>
        </w:rPr>
        <w:t xml:space="preserve">Задачи: </w:t>
      </w:r>
    </w:p>
    <w:p w:rsidR="00D56D0A" w:rsidRPr="003E77BA" w:rsidRDefault="00D56D0A" w:rsidP="00D56D0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3E77BA">
        <w:rPr>
          <w:color w:val="auto"/>
        </w:rPr>
        <w:t xml:space="preserve">Совершенствование методического уровня педагогов в овладении новыми педагогическими технологиями. </w:t>
      </w:r>
    </w:p>
    <w:p w:rsidR="00D56D0A" w:rsidRPr="003E77BA" w:rsidRDefault="00D56D0A" w:rsidP="00D56D0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3E77BA">
        <w:rPr>
          <w:color w:val="auto"/>
        </w:rPr>
        <w:t xml:space="preserve">Приведение в систему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D56D0A" w:rsidRPr="003E77BA" w:rsidRDefault="00D56D0A" w:rsidP="00D56D0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3E77BA">
        <w:rPr>
          <w:color w:val="auto"/>
        </w:rPr>
        <w:t xml:space="preserve">Создание условий для самореализации учащихся в учебно-воспитательном процессе и развития их ключевых компетенций. </w:t>
      </w:r>
    </w:p>
    <w:p w:rsidR="00D56D0A" w:rsidRPr="003E77BA" w:rsidRDefault="00D56D0A" w:rsidP="00D56D0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3E77BA">
        <w:rPr>
          <w:color w:val="auto"/>
        </w:rPr>
        <w:t xml:space="preserve">Развитие системы работы с детьми, имеющими повышенные интеллектуальные способности. </w:t>
      </w:r>
    </w:p>
    <w:p w:rsidR="00D56D0A" w:rsidRPr="003E77BA" w:rsidRDefault="00D56D0A" w:rsidP="00D56D0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3E77BA">
        <w:rPr>
          <w:color w:val="auto"/>
        </w:rPr>
        <w:t xml:space="preserve">Развитие ключевых компетенции обучающихся на основе использования современных педагогических технологий и методов активного обучения. </w:t>
      </w:r>
    </w:p>
    <w:p w:rsidR="00D56D0A" w:rsidRPr="003E77BA" w:rsidRDefault="00D56D0A" w:rsidP="00D56D0A">
      <w:pPr>
        <w:spacing w:after="0"/>
        <w:ind w:left="-14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D0A" w:rsidRPr="003E77BA" w:rsidRDefault="00D56D0A" w:rsidP="00D56D0A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BA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методического объединения: 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 xml:space="preserve"> - рассмотрение рабочих программ, тематических планов по предметам учебного плана школы на 2023-2024 учебный год; 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 xml:space="preserve">- преемственность в работе  начальных классов и основной школы; 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 xml:space="preserve">- методы работы по ликвидации пробелов в знаниях учащихся; 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 xml:space="preserve">- методы работы с учащимися, имеющими повышенную мотивацию к учебно-познавательной деятельности; 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 xml:space="preserve">- формы и методы  промежуточного и итогового контроля; 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>- отчеты учителей по темам самообразования;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 xml:space="preserve">- подготовка к процедурам внешней оценки качества образования; 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>- подготовка к государственной итоговой аттестации учащихся;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>- современные формы и методы организации внеурочной деятельности;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>- формирование гражданственности у подростков;</w:t>
      </w:r>
    </w:p>
    <w:p w:rsidR="00D56D0A" w:rsidRPr="003E77BA" w:rsidRDefault="00D56D0A" w:rsidP="00D56D0A">
      <w:pPr>
        <w:spacing w:before="100" w:beforeAutospacing="1"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BA">
        <w:rPr>
          <w:rFonts w:ascii="Times New Roman" w:hAnsi="Times New Roman" w:cs="Times New Roman"/>
          <w:sz w:val="24"/>
          <w:szCs w:val="24"/>
        </w:rPr>
        <w:t xml:space="preserve">- уровень воспитанности </w:t>
      </w:r>
      <w:proofErr w:type="gramStart"/>
      <w:r w:rsidRPr="003E77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77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650"/>
        <w:gridCol w:w="5166"/>
        <w:gridCol w:w="2409"/>
        <w:gridCol w:w="1718"/>
        <w:gridCol w:w="1899"/>
      </w:tblGrid>
      <w:tr w:rsidR="00D56D0A" w:rsidRPr="00981CDF" w:rsidTr="00D56D0A">
        <w:trPr>
          <w:trHeight w:val="15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ind w:left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</w:t>
            </w:r>
          </w:p>
          <w:p w:rsidR="00D56D0A" w:rsidRPr="00CB6BCC" w:rsidRDefault="00D56D0A" w:rsidP="00D56D0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Мониторинг </w:t>
            </w:r>
            <w:proofErr w:type="gramStart"/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и  информационных потребностей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2.  Создание базы данных 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педагогических </w:t>
            </w:r>
            <w:proofErr w:type="gramStart"/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работниках</w:t>
            </w:r>
            <w:proofErr w:type="gramEnd"/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объединения учителей общественно-научных дисциплин 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3.Анализ работы МО учителей  истории и обществознания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и задачи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Нормативно-правовая  база преподавания истории и обществознания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4.Рассмотрение и обсуждение т</w:t>
            </w:r>
            <w:r w:rsidRPr="00CB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ребований к оформлению рабочих программ и календарно-тематического планирования. О документации учителя-предметника.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сентября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5.Анализ результатов ЕГЭ по истории и обществознанию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widowControl w:val="0"/>
              <w:shd w:val="clear" w:color="auto" w:fill="FFFFFF"/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6.Анализ </w:t>
            </w:r>
            <w:proofErr w:type="gramStart"/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диагностических</w:t>
            </w:r>
            <w:proofErr w:type="gramEnd"/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контрольных 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срезов по предметам, планирование работы по устранению пробелов в ЗУН учащихся.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675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7.Анализ промежуточных контрольных срезов по предметам, планирование работы по устранению пробелов в ЗУН учащихся.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675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8. Отбор УМК, подготовка программно-методического обеспечения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(формирование перечня учебников и методических пособий по реализации ФГОС ООО)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Библиотекарь, 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Н.В.Букреева</w:t>
            </w:r>
            <w:proofErr w:type="spellEnd"/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9.Результаты и анализ  итоговых контрольных работ в 5-х, 9-х, 11-х классах.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10.Выявление затруднений</w:t>
            </w:r>
            <w:r w:rsidRPr="00CB6BC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дидактического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методического характера в работе  педагогов.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 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 в четверть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759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11.  Сбор и обработка информации 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учебной деятельности 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12. Изучение, обобщение и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распространение </w:t>
            </w:r>
            <w:proofErr w:type="gramStart"/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передового</w:t>
            </w:r>
            <w:proofErr w:type="gramEnd"/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педагогического опыта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13. Утверждение перечня учебников  и учебно-методических пособий библиотечного фонда по предметам учебного плана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14. Анализ результатов диагностики педагогических кадров.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981CDF" w:rsidTr="00D56D0A">
        <w:trPr>
          <w:trHeight w:val="15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15. Результаты и анализ  ВПР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3-4 четверть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B6BCC" w:rsidRDefault="00D56D0A" w:rsidP="00D56D0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C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Информационная</w:t>
            </w:r>
          </w:p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Формирование банка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педагогической  информации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(нормативно-правовой,  научно- </w:t>
            </w:r>
            <w:proofErr w:type="gramEnd"/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методической, методической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преемственности между начальным и основным общим образованием в рамках реализации ФГОС НОО и ФГОС ООО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hd w:val="clear" w:color="auto" w:fill="FFFFFF"/>
              <w:tabs>
                <w:tab w:val="left" w:pos="252"/>
              </w:tabs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3. Изучение ФЗ «Об образовании», ФГОС </w:t>
            </w:r>
            <w:r w:rsidRPr="00447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нового поколения, инструктивно-методических писем Федеральной службы по надзору в сфере образования «О преподавании предметов с учетом результатов ЕГЭ»; </w:t>
            </w:r>
          </w:p>
          <w:p w:rsidR="00D56D0A" w:rsidRPr="0044706C" w:rsidRDefault="00D56D0A" w:rsidP="0044706C">
            <w:pPr>
              <w:shd w:val="clear" w:color="auto" w:fill="FFFFFF"/>
              <w:tabs>
                <w:tab w:val="left" w:pos="252"/>
              </w:tabs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Работа с материалами Национально-образовательной инициативы «Наша новая школа».</w:t>
            </w:r>
          </w:p>
          <w:p w:rsidR="00D56D0A" w:rsidRPr="0044706C" w:rsidRDefault="00D56D0A" w:rsidP="0044706C">
            <w:pPr>
              <w:shd w:val="clear" w:color="auto" w:fill="FFFFFF"/>
              <w:tabs>
                <w:tab w:val="left" w:pos="252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Август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4. Изучение нормативных документов, положений и инструкций о проведении государственной итоговой аттестации в 9-х, 11-х классах;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TimesNewRomanPSMT" w:hAnsi="Times New Roman" w:cs="Times New Roman"/>
                <w:sz w:val="24"/>
                <w:szCs w:val="24"/>
              </w:rPr>
              <w:t>- Изучение методических рекомендаций ФИПИ (на основе анализа типичных затруднений выпускников при выполнении заданий ЕГЭ 2024г).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TimesNewRomanPSMT" w:hAnsi="Times New Roman" w:cs="Times New Roman"/>
                <w:sz w:val="24"/>
                <w:szCs w:val="24"/>
              </w:rPr>
              <w:t>- Изучение демонстрационных вариантов КИМ ОГЭ и ЕГЭ 2025 г., кодификаторов и спецификации экзаменационной работы.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требований профессионального стандарта педагога.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Ознакомление </w:t>
            </w:r>
            <w:proofErr w:type="gram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работников с новинками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педагогической, психологической,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методической и научно-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популярной  литературы </w:t>
            </w:r>
            <w:proofErr w:type="gram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бумажных и  электронных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Соколова Н.А..,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библиотекари, педагоги-психологи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6 Информирование педагогических работников о новых учебниках, учебно-методических комплектах, видеоматериалах, рекомендациях, пособиях для подготовки к итоговой аттестации.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7. Поддержание и развитие связи с другими ОУ через электронную почту, Интернет по вопросам внедрения новых технологий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1414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8. Анкетирования учителей, работающих в 10-11 классах с целью анализа и систематизации профессиональных затруднений учителей, связанных с подготовкой к проведению ЕГЭ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387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Изучение требований к преподаванию предметов в соответствии с Методическими рекомендациями СКИРО и </w:t>
            </w:r>
            <w:proofErr w:type="gramStart"/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color w:val="FF00FF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color w:val="FF00FF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деятельность   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1.Составление диагностики профессиональных и информационных потребностей  учителей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2.Проведение  контрольных диагностических срезов по предметам 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классах  по графику школы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3.Подготовка и проведение промежуточных контрольных срезов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предметам в 5- 11 классах; обсуждение материала для промежуточной аттестации в классах с углубленным изучением отдельных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4.Подготовка и проведение итоговых контрольных работ по  предметам 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5-11-х классах.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5.Организация работы по подготовке учащихся 9-х классов  к   экзамену по  истории, обществознанию, форме ОГЭ (9 класс) и в форме ЕГЭ (11 класс);</w:t>
            </w:r>
          </w:p>
          <w:p w:rsidR="00D56D0A" w:rsidRPr="0044706C" w:rsidRDefault="00D56D0A" w:rsidP="0044706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D56D0A" w:rsidRPr="0044706C" w:rsidTr="00D56D0A">
        <w:trPr>
          <w:trHeight w:val="1286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6.Изучение демонстрационных материалов для проведения государственной итоговой аттестации выпускников ІX классов общеобразовательных учреждений 202</w:t>
            </w:r>
            <w:r w:rsidR="0085719F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Учителя, работающие в 9-х классах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7.О результатах  пробного ЕГЭ по истории, обществознанию в  11 классах и по новой форме  в  9 классах.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школьному графику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8. Повышение уровня профессионального мастерства учителя через участие в профессиональных конкурсах. Обучение педагогов-участников конкурса "Учитель года" технологии подготовки открытого урока, самоанализа, проведения мастер-класса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-е полугодие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437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proofErr w:type="gram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курсовой  подготовкой педагогов в рамках каскадно-цикличной модели повышения квалификации согласно  индивидуальной траектории повышения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Члены МО</w:t>
            </w:r>
          </w:p>
        </w:tc>
      </w:tr>
      <w:tr w:rsidR="00D56D0A" w:rsidRPr="0044706C" w:rsidTr="00D56D0A">
        <w:trPr>
          <w:trHeight w:val="655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10.Индивидуальная работа учителя-наставника с молодым специалистом, индивидуальное консультирование по методическим вопросам и ведению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Педагог-наставник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655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11. Посещение уроков и мероприятий с целью оказания методической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Педагог-наставник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655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12. Ознакомление с новинками методической литературы, в том числе с журналами, поступающими в школьную библиотеку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Педагог-наставник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46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заседаний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- Анализ условий и результатов качества</w:t>
            </w:r>
          </w:p>
          <w:p w:rsidR="00D56D0A" w:rsidRPr="00494285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процесса</w:t>
            </w:r>
            <w:r w:rsidRPr="00494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494285" w:rsidRPr="004942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Приоритетные задачи методической работы в новом учебном году.</w:t>
            </w:r>
          </w:p>
          <w:p w:rsidR="00D56D0A" w:rsidRPr="00494285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94285" w:rsidRPr="004942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Современный урок как условие выхода на новые образовательные результаты в ходе реализации стандартов третьего поколения</w:t>
            </w:r>
          </w:p>
          <w:p w:rsidR="00D56D0A" w:rsidRPr="00494285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4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9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методического обеспечения подготовки обучающихся к ЕГЭ и ОГЭ</w:t>
            </w:r>
            <w:proofErr w:type="gramEnd"/>
          </w:p>
          <w:p w:rsidR="00D56D0A" w:rsidRPr="00494285" w:rsidRDefault="00D56D0A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94285" w:rsidRPr="004942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 </w:t>
            </w:r>
          </w:p>
          <w:p w:rsidR="0044706C" w:rsidRDefault="00D56D0A" w:rsidP="004470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47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интерактивных методов обучения на уроках истории и обществознания как средства формирования УУД в условиях реализации ФГ</w:t>
            </w:r>
          </w:p>
          <w:p w:rsidR="00D56D0A" w:rsidRPr="0044706C" w:rsidRDefault="0044706C" w:rsidP="004470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-  </w:t>
            </w:r>
            <w:r w:rsidR="00D56D0A" w:rsidRPr="0044706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D0A" w:rsidRPr="0044706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D0A" w:rsidRPr="0044706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D0A" w:rsidRPr="0044706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одно из важных</w:t>
            </w:r>
          </w:p>
          <w:p w:rsidR="00D56D0A" w:rsidRPr="0044706C" w:rsidRDefault="00D56D0A" w:rsidP="0044706C">
            <w:pPr>
              <w:pStyle w:val="c3"/>
              <w:shd w:val="clear" w:color="auto" w:fill="FFFFFF"/>
              <w:spacing w:before="0" w:beforeAutospacing="0" w:after="0" w:afterAutospacing="0" w:line="240" w:lineRule="atLeast"/>
              <w:ind w:left="112" w:right="50" w:firstLine="34"/>
              <w:rPr>
                <w:color w:val="000000"/>
              </w:rPr>
            </w:pPr>
            <w:r w:rsidRPr="0044706C">
              <w:rPr>
                <w:rStyle w:val="c2"/>
                <w:color w:val="000000"/>
              </w:rPr>
              <w:t>средств повышения</w:t>
            </w:r>
            <w:r w:rsidR="0044706C">
              <w:rPr>
                <w:rStyle w:val="c2"/>
                <w:color w:val="000000"/>
              </w:rPr>
              <w:t xml:space="preserve"> </w:t>
            </w:r>
            <w:r w:rsidRPr="0044706C">
              <w:rPr>
                <w:rStyle w:val="c2"/>
                <w:color w:val="000000"/>
              </w:rPr>
              <w:t>эффективности</w:t>
            </w:r>
            <w:r w:rsidR="0044706C">
              <w:rPr>
                <w:rStyle w:val="c2"/>
                <w:color w:val="000000"/>
              </w:rPr>
              <w:t xml:space="preserve"> </w:t>
            </w:r>
            <w:r w:rsidRPr="0044706C">
              <w:rPr>
                <w:rStyle w:val="c2"/>
                <w:color w:val="000000"/>
              </w:rPr>
              <w:t>образовательной</w:t>
            </w:r>
          </w:p>
          <w:p w:rsidR="00D56D0A" w:rsidRPr="00494285" w:rsidRDefault="00D56D0A" w:rsidP="0044706C">
            <w:pPr>
              <w:pStyle w:val="c3"/>
              <w:shd w:val="clear" w:color="auto" w:fill="FFFFFF"/>
              <w:spacing w:before="0" w:beforeAutospacing="0" w:after="0" w:afterAutospacing="0" w:line="240" w:lineRule="atLeast"/>
              <w:ind w:left="112" w:right="50" w:firstLine="34"/>
              <w:rPr>
                <w:color w:val="000000"/>
              </w:rPr>
            </w:pPr>
            <w:r w:rsidRPr="0044706C">
              <w:rPr>
                <w:rStyle w:val="c2"/>
                <w:color w:val="000000"/>
              </w:rPr>
              <w:t>деятельности в</w:t>
            </w:r>
            <w:r w:rsidR="0044706C">
              <w:rPr>
                <w:rStyle w:val="c2"/>
                <w:color w:val="000000"/>
              </w:rPr>
              <w:t xml:space="preserve"> </w:t>
            </w:r>
            <w:r w:rsidRPr="0044706C">
              <w:rPr>
                <w:rStyle w:val="c2"/>
                <w:color w:val="000000"/>
              </w:rPr>
              <w:t>условиях реализации действующих и обновлённых ФГОС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Семинары: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C05407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«Возможности НОУ в организации проектной деятельности»</w:t>
            </w:r>
          </w:p>
          <w:p w:rsidR="00C05407" w:rsidRPr="0044706C" w:rsidRDefault="00C05407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07" w:rsidRPr="0044706C" w:rsidRDefault="00C05407" w:rsidP="0044706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портфолио учащихся.</w:t>
            </w:r>
          </w:p>
          <w:p w:rsidR="00C05407" w:rsidRPr="0044706C" w:rsidRDefault="00C05407" w:rsidP="0044706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портфолио педагогов.</w:t>
            </w:r>
          </w:p>
          <w:p w:rsidR="00C05407" w:rsidRPr="0044706C" w:rsidRDefault="00C05407" w:rsidP="0044706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07" w:rsidRPr="0044706C" w:rsidRDefault="00C05407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C05407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D56D0A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</w:t>
            </w:r>
          </w:p>
          <w:p w:rsidR="00C05407" w:rsidRPr="0044706C" w:rsidRDefault="00C05407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07" w:rsidRPr="0044706C" w:rsidRDefault="00C05407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07" w:rsidRPr="0044706C" w:rsidRDefault="00C05407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20 апреля 2025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Н.А.Соколова,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Е.Д.Руденко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О.А.Радченко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С.А. Скворцова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Н.В.Ганжа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О.А.Черепова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Н.А.Соколова,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Т.А.Богословская,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И.Н.Лещенко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Т.Е.Жолудева,</w:t>
            </w:r>
          </w:p>
          <w:p w:rsidR="00C05407" w:rsidRPr="0044706C" w:rsidRDefault="00C05407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И.В.Аполохова</w:t>
            </w:r>
            <w:proofErr w:type="spellEnd"/>
          </w:p>
          <w:p w:rsidR="00D56D0A" w:rsidRPr="0044706C" w:rsidRDefault="00C05407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Т.Н.Михнева</w:t>
            </w:r>
          </w:p>
        </w:tc>
      </w:tr>
      <w:tr w:rsidR="00D56D0A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Цикл открытых уроков, внеклассных мероприятий в классе, работающем в условиях цифровой информационно-образовательной среды.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Cs/>
                <w:iCs/>
                <w:position w:val="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Е.Д.Руденко,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Н.М.Гулиян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О.А.Радченко, 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6D0A" w:rsidRPr="0044706C" w:rsidTr="00D56D0A">
        <w:trPr>
          <w:trHeight w:val="1218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Участие в подготовке и проведении педагогических советов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школы за 202</w:t>
            </w:r>
            <w:r w:rsidR="0085719F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85719F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и задачи на </w:t>
            </w:r>
            <w:r w:rsidR="0085719F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2024-2025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 (Об утверждении отчетов об учебной деятельности, о методической работе, о подготовке и итогах государственной итоговой аттестации за курс среднего общего образования за 202</w:t>
            </w:r>
            <w:r w:rsidR="0085719F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85719F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28</w:t>
            </w:r>
          </w:p>
          <w:p w:rsidR="00D56D0A" w:rsidRPr="0044706C" w:rsidRDefault="00D56D0A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августа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202</w:t>
            </w:r>
            <w:r w:rsidR="00404642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4</w:t>
            </w: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proofErr w:type="spellStart"/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>Е.Е.Чурсинова</w:t>
            </w:r>
            <w:proofErr w:type="spellEnd"/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proofErr w:type="spellStart"/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>Н.В.Ганжа</w:t>
            </w:r>
            <w:proofErr w:type="spellEnd"/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>Е.Д.Руденко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>О.А.Радченко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>С.А.Скворцова</w:t>
            </w:r>
          </w:p>
          <w:p w:rsidR="00D56D0A" w:rsidRPr="0044706C" w:rsidRDefault="00D56D0A" w:rsidP="0044706C">
            <w:pPr>
              <w:framePr w:hSpace="180" w:wrap="around" w:vAnchor="text" w:hAnchor="margin" w:xAlign="center" w:y="49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943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1. Анализ результатов стартовой и входной диагностики.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2.Итоговое сочинение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как допуск к ЕГЭ (подготовка)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2. Организация </w:t>
            </w:r>
            <w:proofErr w:type="gram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оценочной</w:t>
            </w:r>
            <w:proofErr w:type="gramEnd"/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деятельности учителя.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3. Анализ деятельности </w:t>
            </w:r>
            <w:proofErr w:type="gram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по</w:t>
            </w:r>
            <w:proofErr w:type="gramEnd"/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профилактике безнадзорности и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lastRenderedPageBreak/>
              <w:t>правонарушений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несовершеннолетних. </w:t>
            </w:r>
          </w:p>
          <w:p w:rsidR="00D56D0A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4. Творческий союз Педагог-Наставник, Учащийся-Наставник.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31 октября 202</w:t>
            </w:r>
            <w:r w:rsidR="00404642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4</w:t>
            </w: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Руденко Е.Д.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Н.В.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Руководители МО 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учителей-предметников, руководители творческих групп (</w:t>
            </w: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Хныкина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</w:t>
            </w: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lastRenderedPageBreak/>
              <w:t xml:space="preserve">Г.А., </w:t>
            </w: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Букреева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Н.В., Князева Л.В.)</w:t>
            </w:r>
          </w:p>
          <w:p w:rsidR="00D56D0A" w:rsidRPr="0044706C" w:rsidRDefault="00D56D0A" w:rsidP="0044706C">
            <w:pPr>
              <w:framePr w:hSpace="180" w:wrap="around" w:vAnchor="text" w:hAnchor="margin" w:xAlign="center" w:y="49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</w:rPr>
            </w:pPr>
          </w:p>
        </w:tc>
      </w:tr>
      <w:tr w:rsidR="00D56D0A" w:rsidRPr="0044706C" w:rsidTr="00D56D0A">
        <w:trPr>
          <w:trHeight w:val="943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position w:val="8"/>
              </w:rPr>
              <w:t>1. Анализ образовательных результатов обучающихся по итогам 2 четверти.</w:t>
            </w: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position w:val="8"/>
              </w:rPr>
              <w:t>2. Результаты: достижения и проблемы реализации проекта «Россия - мои горизонты».</w:t>
            </w: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position w:val="8"/>
              </w:rPr>
              <w:t>3. «Самореализация и социализация школьника в условиях новой образовательной среды».</w:t>
            </w:r>
          </w:p>
          <w:p w:rsidR="00D56D0A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4. Профилактика рисков </w:t>
            </w: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аутодеструктивного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поведения подростков.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08 января 202</w:t>
            </w:r>
            <w:r w:rsidR="00404642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5</w:t>
            </w: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Скворцова С.А.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Товкань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Е.Н.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Кочеряба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Н.А.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Плющевская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В.П.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Чаплыгина Т.В.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Цуккиев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К.В.</w:t>
            </w:r>
          </w:p>
          <w:p w:rsidR="00D56D0A" w:rsidRPr="0044706C" w:rsidRDefault="00D56D0A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404642" w:rsidRPr="0044706C" w:rsidTr="00D56D0A">
        <w:trPr>
          <w:trHeight w:val="943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pStyle w:val="3"/>
              <w:shd w:val="clear" w:color="auto" w:fill="FFFFFF"/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1.Анализ результатов обучающихся по итогам 3 четверти. </w:t>
            </w:r>
          </w:p>
          <w:p w:rsidR="00404642" w:rsidRPr="0044706C" w:rsidRDefault="00404642" w:rsidP="0044706C">
            <w:pPr>
              <w:pStyle w:val="3"/>
              <w:shd w:val="clear" w:color="auto" w:fill="FFFFFF"/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2.Оценка качества образования и использование результатов оценки для улучшения учебного процесса.</w:t>
            </w:r>
          </w:p>
          <w:p w:rsidR="00404642" w:rsidRPr="0044706C" w:rsidRDefault="00404642" w:rsidP="0044706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3. Эффективное использование электронных образовательных ресурсов.</w:t>
            </w:r>
          </w:p>
          <w:p w:rsidR="00404642" w:rsidRPr="0044706C" w:rsidRDefault="00404642" w:rsidP="0044706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30 марта 2025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Руденко Е.Д.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Е.Е.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Соколова Н.А.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Черепова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О.А.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Богословская Т.А.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Жолудева Т.Е.</w:t>
            </w:r>
          </w:p>
        </w:tc>
      </w:tr>
      <w:tr w:rsidR="00404642" w:rsidRPr="0044706C" w:rsidTr="00D56D0A">
        <w:trPr>
          <w:trHeight w:val="943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1.О переводе обучающихся 1-х классов; об  итогах успеваемости и о допуске к итоговой аттестации обучающихся 9, 11 классов</w:t>
            </w:r>
            <w:r w:rsidRPr="0044706C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 </w:t>
            </w:r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2. Условия проведения ГИА в 2025 году.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24 мая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2025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Н.В.Ганжа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Е.Д.Руденко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Е.Е.Чурсинова</w:t>
            </w:r>
            <w:proofErr w:type="spellEnd"/>
          </w:p>
        </w:tc>
      </w:tr>
      <w:tr w:rsidR="00404642" w:rsidRPr="0044706C" w:rsidTr="00D56D0A">
        <w:trPr>
          <w:trHeight w:val="943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1. Анализ результатов ВПР.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2. Итого промежуточной аттестации.</w:t>
            </w:r>
            <w:r w:rsidRPr="0044706C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 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3. Об итогах успеваемости и переводе обучающихся 2-8,10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28 мая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2025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Н.В.Ганжа</w:t>
            </w:r>
            <w:proofErr w:type="spellEnd"/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Е.Д.Руденко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Е.Е.Чурсинова</w:t>
            </w:r>
            <w:proofErr w:type="spellEnd"/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1. Реализация ООП в 2024-2025 учебном году.</w:t>
            </w:r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3. Анализ результатов ГИА обучающихся 9-х классов.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2. О выпуске обучающихся 9-х классов и выдаче аттестатов об основном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16 июня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2025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С.Г.Тумакова</w:t>
            </w:r>
            <w:proofErr w:type="spellEnd"/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Е.Д.Руденко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1. Анализ результатов ГИА обучающихся 11-х классов.</w:t>
            </w:r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2.О выпуске обучающихся 11-х классов и выдаче аттестатов о среднем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18 июня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2025 г.</w:t>
            </w:r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С.Г.Тумакова</w:t>
            </w:r>
            <w:proofErr w:type="spellEnd"/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Е.Е.Чурсинова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</w:t>
            </w:r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теоретический  мастер-класс  «Требования к построению современного урока, его анализ</w:t>
            </w:r>
            <w:r w:rsidRPr="00447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демонстрация проектов учащихся 10 классов.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для молодых специалистов «</w:t>
            </w:r>
            <w:r w:rsidRPr="00447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Оценочные процедуры. Требования к ведению тетрадей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4642" w:rsidRPr="0044706C" w:rsidRDefault="00404642" w:rsidP="0044706C">
            <w:pPr>
              <w:spacing w:after="0" w:line="24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470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Круглый стол для учителей </w:t>
            </w:r>
            <w:proofErr w:type="gramStart"/>
            <w:r w:rsidRPr="004470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4470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цикла «</w:t>
            </w:r>
            <w:r w:rsidRPr="0044706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Актуальные проблемы формирования естественно-научной </w:t>
            </w:r>
            <w:r w:rsidRPr="0044706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грамотности школьников»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position w:val="8"/>
              </w:rPr>
              <w:t>Практический семинар для классных руководителей «Мотивационная роль семьи и педагогов в формировании ключевых компетенций личности».</w:t>
            </w: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</w:p>
          <w:p w:rsidR="00404642" w:rsidRPr="0044706C" w:rsidRDefault="0038565D" w:rsidP="0044706C">
            <w:pPr>
              <w:pStyle w:val="a3"/>
              <w:spacing w:line="240" w:lineRule="atLeast"/>
              <w:jc w:val="both"/>
              <w:rPr>
                <w:bCs/>
                <w:color w:val="000000"/>
                <w:shd w:val="clear" w:color="auto" w:fill="FFFFFF"/>
              </w:rPr>
            </w:pPr>
            <w:r w:rsidRPr="0044706C">
              <w:rPr>
                <w:bCs/>
                <w:color w:val="000000"/>
                <w:shd w:val="clear" w:color="auto" w:fill="FFFFFF"/>
              </w:rPr>
              <w:t>Практико-ориентированный семинар для учителей эстетического цикла «Художественно – эстетическое развитие через интеграцию различных видов деятельности»</w:t>
            </w:r>
          </w:p>
          <w:p w:rsidR="0038565D" w:rsidRPr="0044706C" w:rsidRDefault="0038565D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</w:p>
          <w:p w:rsidR="00404642" w:rsidRPr="0044706C" w:rsidRDefault="0038565D" w:rsidP="0044706C">
            <w:pPr>
              <w:pStyle w:val="a3"/>
              <w:spacing w:line="240" w:lineRule="atLeast"/>
              <w:jc w:val="both"/>
              <w:rPr>
                <w:bCs/>
                <w:color w:val="000000"/>
                <w:shd w:val="clear" w:color="auto" w:fill="FFFFFF"/>
              </w:rPr>
            </w:pPr>
            <w:r w:rsidRPr="0044706C">
              <w:rPr>
                <w:bCs/>
                <w:color w:val="000000"/>
                <w:shd w:val="clear" w:color="auto" w:fill="FFFFFF"/>
              </w:rPr>
              <w:t>Семинар учителей математики, информатики «Математика углубленного и базового уровня: в чем разница? Индивидуальный подход при подготовке к итоговой государственной аттестации»</w:t>
            </w:r>
          </w:p>
          <w:p w:rsidR="0038565D" w:rsidRPr="0044706C" w:rsidRDefault="0038565D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</w:p>
          <w:p w:rsidR="00404642" w:rsidRPr="0044706C" w:rsidRDefault="0038565D" w:rsidP="0044706C">
            <w:pPr>
              <w:pStyle w:val="a3"/>
              <w:spacing w:line="240" w:lineRule="atLeast"/>
              <w:jc w:val="both"/>
              <w:rPr>
                <w:bCs/>
                <w:color w:val="000000"/>
                <w:shd w:val="clear" w:color="auto" w:fill="FFFFFF"/>
              </w:rPr>
            </w:pPr>
            <w:r w:rsidRPr="0044706C">
              <w:rPr>
                <w:bCs/>
                <w:color w:val="000000"/>
                <w:shd w:val="clear" w:color="auto" w:fill="FFFFFF"/>
              </w:rPr>
              <w:t>Тренинг для учителей русского языка и литературы «Ученик и учитель в пространстве текста»</w:t>
            </w:r>
          </w:p>
          <w:p w:rsidR="0038565D" w:rsidRPr="0044706C" w:rsidRDefault="0038565D" w:rsidP="0044706C">
            <w:pPr>
              <w:pStyle w:val="a3"/>
              <w:spacing w:line="240" w:lineRule="atLeast"/>
              <w:jc w:val="both"/>
              <w:rPr>
                <w:bCs/>
                <w:shd w:val="clear" w:color="auto" w:fill="FFFFFF"/>
              </w:rPr>
            </w:pPr>
          </w:p>
          <w:p w:rsidR="00404642" w:rsidRPr="0044706C" w:rsidRDefault="0038565D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Методическая сессия для учителей начальных классов «Формирование функциональной грамотности обучающихся начальной школы» </w:t>
            </w:r>
          </w:p>
          <w:p w:rsidR="0038565D" w:rsidRPr="0044706C" w:rsidRDefault="0038565D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65D" w:rsidRPr="0044706C" w:rsidRDefault="0038565D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Мастер-класс для учителей общественно-научных дисциплин «Решение ситуативных задач на уроках истории и обществознания как способ формирования функциональной грамотности в условиях подготовки обучающихся к ЕГЭ, PISA, к олимпиаде по </w:t>
            </w:r>
            <w:r w:rsidRPr="00447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финансовой грамотности»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 </w:t>
            </w:r>
          </w:p>
          <w:p w:rsidR="00404642" w:rsidRPr="0044706C" w:rsidRDefault="0038565D" w:rsidP="0044706C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shd w:val="clear" w:color="auto" w:fill="FFFFFF"/>
              </w:rPr>
            </w:pPr>
            <w:r w:rsidRPr="0044706C">
              <w:rPr>
                <w:bCs/>
                <w:color w:val="000000"/>
                <w:shd w:val="clear" w:color="auto" w:fill="FFFFFF"/>
              </w:rPr>
              <w:t xml:space="preserve">Методический консалтинг учителей иностранного языка «Методическое сопровождение инновационной </w:t>
            </w:r>
            <w:proofErr w:type="gramStart"/>
            <w:r w:rsidRPr="0044706C">
              <w:rPr>
                <w:bCs/>
                <w:color w:val="000000"/>
                <w:shd w:val="clear" w:color="auto" w:fill="FFFFFF"/>
              </w:rPr>
              <w:t>деятельности учителей деятельности учителей   иностранных языков</w:t>
            </w:r>
            <w:proofErr w:type="gramEnd"/>
            <w:r w:rsidRPr="0044706C">
              <w:rPr>
                <w:bCs/>
                <w:color w:val="000000"/>
                <w:shd w:val="clear" w:color="auto" w:fill="FFFFFF"/>
              </w:rPr>
              <w:t>»</w:t>
            </w:r>
          </w:p>
          <w:p w:rsidR="0038565D" w:rsidRPr="0044706C" w:rsidRDefault="0038565D" w:rsidP="0044706C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:rsidR="00404642" w:rsidRPr="0044706C" w:rsidRDefault="0038565D" w:rsidP="0044706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 ««Это познавательно и увлекательно, или Игровые технологии - средство формирования   интеллектуального воспитания учащихся»</w:t>
            </w:r>
          </w:p>
          <w:p w:rsidR="0038565D" w:rsidRPr="0044706C" w:rsidRDefault="0038565D" w:rsidP="0044706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Педагогическая мастерская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учителей, работающих в 9б классе «Мои инновационные методы работы в цифровой среде»</w:t>
            </w:r>
          </w:p>
          <w:p w:rsidR="00C519EB" w:rsidRPr="0044706C" w:rsidRDefault="00C519EB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Цикл открытых уроков, внеклассных мероприятий в классе 4-5 классах. Преемственность.</w:t>
            </w:r>
          </w:p>
          <w:p w:rsidR="00C519EB" w:rsidRPr="0044706C" w:rsidRDefault="00C519EB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Фестиваль творческих проектов учащихся и педагогов.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Отчёт творческих групп.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09 сентября 2024 г.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15-31 января 2025г.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 октября 2024 г.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29 ноября 2024 г.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lastRenderedPageBreak/>
              <w:t>25 ноября 202</w:t>
            </w:r>
            <w:r w:rsidR="0038565D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4</w:t>
            </w: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г.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06 декабря 2024 г.</w:t>
            </w: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20</w:t>
            </w:r>
            <w:r w:rsidR="00404642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декабря 202</w:t>
            </w: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4</w:t>
            </w:r>
            <w:r w:rsidR="00404642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г.</w:t>
            </w: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24 января 2025</w:t>
            </w:r>
          </w:p>
          <w:p w:rsidR="00404642" w:rsidRPr="0044706C" w:rsidRDefault="00404642" w:rsidP="004470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38565D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38565D" w:rsidP="004470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07 февраля 2025</w:t>
            </w:r>
            <w:r w:rsidR="00404642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</w:t>
            </w:r>
            <w:r w:rsidR="0038565D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22 февраля 2025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38565D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14 марта 2025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.</w:t>
            </w:r>
            <w:r w:rsidR="00C519EB" w:rsidRPr="0044706C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 </w:t>
            </w:r>
            <w:r w:rsidR="00C519EB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21.03.2025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12 апреля 2025</w:t>
            </w: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15-20 апреля 2025</w:t>
            </w: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C519EB" w:rsidRPr="0044706C" w:rsidRDefault="00C519EB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27 апреля 2025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lastRenderedPageBreak/>
              <w:t>Руденко Е.Д.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Радченко О.А.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Е.Е.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Н.В.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Аполохова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И.В.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Кудрявцев В.А.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Руководители МО, руководители проектов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Руденко Е.Д.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Н.В.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Радченко О.А.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lastRenderedPageBreak/>
              <w:t>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Е.Е.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Руководители МО: Михнева Т.Н., 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Соколова Н.А., 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Жолудева Т.Е, 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Лещенко И.Н.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Е.Е.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Плющевская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В.П.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Товкань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Е.Н.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Чаплыгина Т.В.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Скворцова С.А.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Е.С.Ларионов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Н.В. </w:t>
            </w: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Букреева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Работа с одаренными детьми: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tLeast"/>
              <w:ind w:right="-8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Участие в предметных олимпиадах (история, обществознание, право, экономика)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заочных дистанционных олимпиадах «Страна талантов» в 9-11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Учащиеся 5-11 классов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подготовке учащихся к участию в конференции «Юность. Наука. Культура»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подготовке учащихся к участию в конференции «Северский трамплин»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tLeast"/>
              <w:ind w:left="-108" w:right="-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пропаганде среди одаренных школьников дистанционных олимпиад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 Участие педагогов в конкурсах, конференциях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и проведение мероприятий, посвященных победе в 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Мастер-классы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>Цикл открытых уроков, внеклассных мероприятий на предметно-методической неделе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position w:val="8"/>
                <w:sz w:val="24"/>
                <w:szCs w:val="24"/>
                <w:lang w:eastAsia="ru-RU"/>
              </w:rPr>
              <w:t>Цикл открытых уроков, внеклассных мероприятий в классе (9б), работающем в условиях цифровой информационно-образовательной среды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Times New Roman" w:hAnsi="Times New Roman" w:cs="Times New Roman"/>
                <w:color w:val="FF0000"/>
                <w:position w:val="8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май20-26 января 2021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Е.Е.Чурсинова</w:t>
            </w:r>
            <w:proofErr w:type="spellEnd"/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Е.Д.Руденко,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О.А.Радченко, 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9. Участие   в   методическом   содержании   регионального   (национально-</w:t>
            </w:r>
            <w:r w:rsidRPr="004470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регионального) компонента, компонента образовательного учреждения обра</w:t>
            </w:r>
            <w:r w:rsidRPr="004470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</w:r>
            <w:r w:rsidRPr="0044706C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зовательных стандартов, элективных курсов для </w:t>
            </w:r>
            <w:proofErr w:type="spellStart"/>
            <w:r w:rsidRPr="0044706C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предпрофильной</w:t>
            </w:r>
            <w:proofErr w:type="spellEnd"/>
            <w:r w:rsidRPr="0044706C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подготовки </w:t>
            </w:r>
            <w:r w:rsidRPr="004470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обучающихся общеобразовательных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- предметники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 по плану района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10. </w:t>
            </w: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«Плановая документация участников образовательного процесса как инструмент реализации стратегических задач, направленных на повышение качества образования». 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О новом составе членов методического совета школы.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О новом составе аттестационной комиссии школы.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Об основных образовательных программах начального общего, основного общего образования и среднего общего образования.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Рассмотрение плана методической работы школы на 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методического совета школы на 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Рассмотрение и согласование планов работы методических объединений школы на 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О графике повышения квалификации педагогов школы на 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Анализ проверки рабочих программ и тематического планирования по предметам, спецкурсам, элективным курсам, кружковой работе и программ в рамках оказания платных образовательных услуг, планов классных руководителей на 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 xml:space="preserve">О рассмотрении и утверждении планов </w:t>
            </w:r>
            <w:r w:rsidRPr="00447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творческих групп учителей по проблемам: 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9.1 Организация проектной деятельности учащихся.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9.2 Формирование функциональной грамотности школьников.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Рассмотрение и согласование списка участников школьного этапа Всероссийского конкурса педагогического мастерства «Учитель года России 202</w:t>
            </w:r>
            <w:r w:rsidR="00C519EB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и проведении предметной олимпиады школьников.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C519EB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Н.В.Ганжа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Н.В.Ганжа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О.А.Радченко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С.А.Скворцова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Капунцова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А.А.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Момот</w:t>
            </w:r>
            <w:proofErr w:type="spellEnd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 Т.Д.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lastRenderedPageBreak/>
              <w:t>Князева Л.В.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Товкань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«Совершенствование </w:t>
            </w:r>
            <w:proofErr w:type="spellStart"/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системы управления качеством образования».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Организация наставничества с целью обеспечения непрерывного процесса становления молодого учителя и эффективности его работы. Справка ВШК «Работа молодых специалистов. Декадник «Учитель-наставник».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Пути повышения качества преподавания биологии, химии, обществознания. Анализ подготовки учащихся к экзамену по химии, биологии, обществознанию в форме ЕГЭ, причины снижения уровня результативности.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Анализ проведённых исследований по степени адаптации учащихся 1, 5 и 10 классов.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Анализ работы педагогов с электронным журналом. (Справка ВШК).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lastRenderedPageBreak/>
              <w:t>Контроль документации по организации и планированию работы школьных МО учителей-предметников. (Справка ВШК).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Качество преподавания уроков биологии, химии, обществознания. (Справка ВШК).</w:t>
            </w: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</w:pPr>
            <w:r w:rsidRPr="0044706C">
              <w:t xml:space="preserve">      7.  Утверждение плана подготовки к педагогическому совету:</w:t>
            </w:r>
          </w:p>
          <w:p w:rsidR="00B674B8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74B8"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1. Анализ результатов стартовой и входной диагностики.</w:t>
            </w:r>
          </w:p>
          <w:p w:rsidR="00B674B8" w:rsidRPr="0044706C" w:rsidRDefault="00B674B8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2.Итоговое сочинение как допуск к ЕГЭ (подготовка)</w:t>
            </w:r>
          </w:p>
          <w:p w:rsidR="00B674B8" w:rsidRPr="0044706C" w:rsidRDefault="00B674B8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2. Организация оценочной деятельности учителя.</w:t>
            </w:r>
          </w:p>
          <w:p w:rsidR="00B674B8" w:rsidRPr="0044706C" w:rsidRDefault="00B674B8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3. Анализ деятельности по профилактике безнадзорности и правонарушений несовершеннолетних. </w:t>
            </w:r>
          </w:p>
          <w:p w:rsidR="00404642" w:rsidRPr="0044706C" w:rsidRDefault="00B674B8" w:rsidP="0044706C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4. Творческий союз Педагог-Наставник, Учащийся-Наставник.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28.10.202</w:t>
            </w:r>
            <w:r w:rsidR="00B674B8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Ганжа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Аполохова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Н.А.Соколова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Е.Д. Руденко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Н.В.Ганжа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«Организация методической работы в школе по вопросам подготовки к государственной итоговой аттестации»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1.Эффективные методики подготовки учащихся 9,11 классов к государственной итоговой аттестации по русскому языку, информатике, английскому языку, физике, математике.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 xml:space="preserve">2.Создание системы работы педагогического коллектива школы по подготовке к </w:t>
            </w:r>
            <w:r w:rsidRPr="0044706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(итоговой) аттестации учащихся.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3.Психолого-педагогическое сопровождение при подготовке к ГИА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4.Методические декадники как форма повышения квалификации педагога. О проведении методических декадников  методическими объединениями школы в 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</w:pPr>
            <w:r w:rsidRPr="0044706C">
              <w:t xml:space="preserve">4.Утверждение плана подготовки к педагогическому совету: </w:t>
            </w: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position w:val="8"/>
              </w:rPr>
              <w:t>1. Анализ образовательных результатов обучающихся по итогам 2 четверти.</w:t>
            </w:r>
          </w:p>
          <w:p w:rsidR="00404642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position w:val="8"/>
              </w:rPr>
              <w:t>2. Результаты: достижения и проблемы реализации проекта «</w:t>
            </w:r>
            <w:r w:rsidR="00B674B8" w:rsidRPr="0044706C">
              <w:rPr>
                <w:position w:val="8"/>
              </w:rPr>
              <w:t>Россия - мои горизонты</w:t>
            </w:r>
            <w:r w:rsidRPr="0044706C">
              <w:rPr>
                <w:position w:val="8"/>
              </w:rPr>
              <w:t>».</w:t>
            </w:r>
          </w:p>
          <w:p w:rsidR="00B674B8" w:rsidRPr="0044706C" w:rsidRDefault="00404642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rFonts w:eastAsia="Calibri"/>
                <w:position w:val="8"/>
              </w:rPr>
              <w:t>.</w:t>
            </w:r>
            <w:r w:rsidR="00B674B8" w:rsidRPr="0044706C">
              <w:rPr>
                <w:rFonts w:eastAsia="Calibri"/>
                <w:position w:val="8"/>
              </w:rPr>
              <w:t xml:space="preserve"> </w:t>
            </w:r>
            <w:r w:rsidR="00B674B8" w:rsidRPr="0044706C">
              <w:rPr>
                <w:position w:val="8"/>
              </w:rPr>
              <w:t>3. «Самореализация и социализация школьника в условиях новой образовательной среды».</w:t>
            </w:r>
          </w:p>
          <w:p w:rsidR="00B674B8" w:rsidRPr="0044706C" w:rsidRDefault="00B674B8" w:rsidP="0044706C">
            <w:pPr>
              <w:pStyle w:val="a3"/>
              <w:spacing w:line="240" w:lineRule="atLeast"/>
              <w:jc w:val="both"/>
              <w:rPr>
                <w:position w:val="8"/>
              </w:rPr>
            </w:pPr>
            <w:r w:rsidRPr="0044706C">
              <w:rPr>
                <w:position w:val="8"/>
              </w:rPr>
              <w:t xml:space="preserve">4. Профилактика рисков </w:t>
            </w:r>
            <w:proofErr w:type="spellStart"/>
            <w:r w:rsidRPr="0044706C">
              <w:rPr>
                <w:position w:val="8"/>
              </w:rPr>
              <w:t>аутодеструктивного</w:t>
            </w:r>
            <w:proofErr w:type="spellEnd"/>
            <w:r w:rsidRPr="0044706C">
              <w:rPr>
                <w:position w:val="8"/>
              </w:rPr>
              <w:t xml:space="preserve"> поведения подростков.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педагоги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29.12. 202</w:t>
            </w:r>
            <w:r w:rsidR="00B674B8"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О.А.Черепова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Т.А.Богословская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И.Н.Лещенко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Аполохова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Т.В. Чаплыгина</w:t>
            </w:r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Е.Е. </w:t>
            </w: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Чурсинова</w:t>
            </w:r>
            <w:proofErr w:type="spellEnd"/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С.А. Скворцова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«Анализ методической работы в школе по теме:  «Повышение качества работы педагога».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проектной деятельности учащихся.</w:t>
            </w:r>
          </w:p>
          <w:p w:rsidR="00B674B8" w:rsidRPr="0044706C" w:rsidRDefault="00B674B8" w:rsidP="0044706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 xml:space="preserve">2.Анализ проведения занятий </w:t>
            </w:r>
            <w:proofErr w:type="gramStart"/>
            <w:r w:rsidRPr="0044706C">
              <w:rPr>
                <w:rFonts w:ascii="Times New Roman" w:hAnsi="Times New Roman"/>
                <w:sz w:val="24"/>
                <w:szCs w:val="24"/>
              </w:rPr>
              <w:t>Россия-мои</w:t>
            </w:r>
            <w:proofErr w:type="gramEnd"/>
            <w:r w:rsidRPr="0044706C">
              <w:rPr>
                <w:rFonts w:ascii="Times New Roman" w:hAnsi="Times New Roman"/>
                <w:sz w:val="24"/>
                <w:szCs w:val="24"/>
              </w:rPr>
              <w:t xml:space="preserve"> горизонты.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 xml:space="preserve">3.Психолого-педагогическое сопровождение  </w:t>
            </w:r>
            <w:proofErr w:type="gramStart"/>
            <w:r w:rsidRPr="004470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4706C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 xml:space="preserve">.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Посоховой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  <w:r w:rsidRPr="0044706C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 xml:space="preserve"> «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старшеклассников к ЕГЭ».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подготовки к </w:t>
            </w:r>
            <w:proofErr w:type="gram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педагогическому</w:t>
            </w:r>
            <w:proofErr w:type="gramEnd"/>
          </w:p>
          <w:p w:rsidR="00404642" w:rsidRPr="0044706C" w:rsidRDefault="00404642" w:rsidP="0044706C">
            <w:pPr>
              <w:pStyle w:val="3"/>
              <w:shd w:val="clear" w:color="auto" w:fill="FFFFFF"/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hAnsi="Times New Roman"/>
                <w:b w:val="0"/>
                <w:sz w:val="24"/>
                <w:szCs w:val="24"/>
              </w:rPr>
              <w:t>совету:</w:t>
            </w:r>
            <w:r w:rsidRPr="0044706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:rsidR="00404642" w:rsidRPr="0044706C" w:rsidRDefault="00404642" w:rsidP="0044706C">
            <w:pPr>
              <w:pStyle w:val="3"/>
              <w:shd w:val="clear" w:color="auto" w:fill="FFFFFF"/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1.Анализ результатов обучающихся по итогам 3 четверти.</w:t>
            </w:r>
          </w:p>
          <w:p w:rsidR="00B674B8" w:rsidRPr="0044706C" w:rsidRDefault="00B674B8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2.Оценка качества образования и использование результатов оценки для улучшения учебного процесса.</w:t>
            </w:r>
          </w:p>
          <w:p w:rsidR="00404642" w:rsidRPr="0044706C" w:rsidRDefault="00B674B8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3. Эффективное использование электронных образовательных ресурсов.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 марта 202</w:t>
            </w:r>
            <w:r w:rsidR="00B674B8"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Анализ методической работы за 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учебный год: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1.1Анализ работы ШМО: отчёты руководителей ШМО по различным направлениям деятельности.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 xml:space="preserve">1.2 Результативность работы по повышению педагогического мастерства учителей-предметников, анализ участия педагогов школы в конференциях, семинарах, </w:t>
            </w:r>
            <w:proofErr w:type="spellStart"/>
            <w:r w:rsidRPr="0044706C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44706C">
              <w:rPr>
                <w:rFonts w:ascii="Times New Roman" w:hAnsi="Times New Roman"/>
                <w:sz w:val="24"/>
                <w:szCs w:val="24"/>
              </w:rPr>
              <w:t>, конкурсах, заседаниях РМО и т.п.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1.3 Результативность работы по аттестации педагогических работников школы.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1.4 Результативность участия педагогов в курсовой подготовке.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Результаты мониторинга профессиональных затруднений и успешности педагогов.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Отчёты творческих групп учителей по проблемным темам.</w:t>
            </w:r>
          </w:p>
          <w:p w:rsidR="00404642" w:rsidRPr="0044706C" w:rsidRDefault="00404642" w:rsidP="0044706C">
            <w:pPr>
              <w:pStyle w:val="a4"/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lastRenderedPageBreak/>
              <w:t>Итоги мониторинга учебной деятельности за 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04642" w:rsidRPr="0044706C" w:rsidRDefault="00404642" w:rsidP="0044706C">
            <w:pPr>
              <w:pStyle w:val="a4"/>
              <w:spacing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6C">
              <w:rPr>
                <w:rFonts w:ascii="Times New Roman" w:hAnsi="Times New Roman"/>
                <w:sz w:val="24"/>
                <w:szCs w:val="24"/>
              </w:rPr>
              <w:t>Отчёт о работе научного общества «Ковчег» за 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4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>-202</w:t>
            </w:r>
            <w:r w:rsidR="00B674B8" w:rsidRPr="0044706C">
              <w:rPr>
                <w:rFonts w:ascii="Times New Roman" w:hAnsi="Times New Roman"/>
                <w:sz w:val="24"/>
                <w:szCs w:val="24"/>
              </w:rPr>
              <w:t>5</w:t>
            </w:r>
            <w:r w:rsidRPr="0044706C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 июня 202</w:t>
            </w:r>
            <w:r w:rsidR="00B674B8"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Н.В.Ганжа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Е.Е.Чурсинова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Е.С.Ларионов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В.А.Кудрявцев</w:t>
            </w:r>
          </w:p>
          <w:p w:rsidR="00404642" w:rsidRPr="0044706C" w:rsidRDefault="00404642" w:rsidP="004470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 xml:space="preserve">Н.В. </w:t>
            </w:r>
            <w:proofErr w:type="spellStart"/>
            <w:r w:rsidRPr="0044706C">
              <w:rPr>
                <w:rFonts w:ascii="Times New Roman" w:eastAsia="Calibri" w:hAnsi="Times New Roman" w:cs="Times New Roman"/>
                <w:position w:val="8"/>
                <w:sz w:val="24"/>
                <w:szCs w:val="24"/>
              </w:rPr>
              <w:t>Букреева</w:t>
            </w:r>
            <w:proofErr w:type="spellEnd"/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Е.Д.Руденко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Е.Н.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Товкань</w:t>
            </w:r>
            <w:proofErr w:type="spellEnd"/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tabs>
                <w:tab w:val="left" w:pos="278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1.Обучение учащихся  работе с разными вариантами тестирования (в рамках подготовки к ЕГЭ 11 класс), сдача экзамена в новой форме в 9 классе.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Учителя, работающие в 9, 11 классах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2. Уровень дифференциации и результата готовности к итоговой аттестации в форме ЕГЭ 11 класс и в новой форме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3.Проведение и анализ репетиционных экзаменационных работ в 9 – х классах в новой форме и в 11 – х классах в форме ЕГЭ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районному графику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Выступления и обмен опытом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коммуникативной компетенции на уроках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ШМО Январь,2024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609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before="100" w:beforeAutospacing="1" w:after="100" w:afterAutospacing="1" w:line="24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2. Применение игровых технологий на уроках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ШМО Март, 2024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Кочеряба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04642" w:rsidRPr="0044706C" w:rsidTr="00D56D0A">
        <w:trPr>
          <w:trHeight w:val="8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before="100" w:beforeAutospacing="1" w:after="100" w:afterAutospacing="1" w:line="24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педтехнологий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истории и обществознания, как средства развития познавательной активности учащихся и создания условий для их самореализации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ШМО Март, 2024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44706C">
              <w:rPr>
                <w:rFonts w:ascii="Times New Roman" w:hAnsi="Times New Roman" w:cs="Times New Roman"/>
                <w:sz w:val="24"/>
                <w:szCs w:val="24"/>
              </w:rPr>
              <w:t xml:space="preserve"> Х.Л.</w:t>
            </w:r>
          </w:p>
        </w:tc>
      </w:tr>
      <w:tr w:rsidR="00404642" w:rsidRPr="0044706C" w:rsidTr="00D56D0A">
        <w:trPr>
          <w:trHeight w:val="8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2" w:rsidRPr="0044706C" w:rsidRDefault="00404642" w:rsidP="0044706C">
            <w:pPr>
              <w:spacing w:before="100" w:beforeAutospacing="1" w:after="100" w:afterAutospacing="1" w:line="24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47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Системно - </w:t>
            </w:r>
            <w:proofErr w:type="spellStart"/>
            <w:r w:rsidRPr="00447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447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 в обучении как основа реализации ФГОС.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</w:t>
            </w:r>
            <w:r w:rsidRPr="004470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2024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hAnsi="Times New Roman" w:cs="Times New Roman"/>
                <w:sz w:val="24"/>
                <w:szCs w:val="24"/>
              </w:rPr>
              <w:t>Терещенко Д.А.</w:t>
            </w:r>
          </w:p>
        </w:tc>
      </w:tr>
      <w:tr w:rsidR="00404642" w:rsidRPr="0044706C" w:rsidTr="00D56D0A">
        <w:trPr>
          <w:trHeight w:val="42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before="100" w:beforeAutospacing="1" w:after="100" w:afterAutospacing="1" w:line="24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44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Дифференцированный подход к обучению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на уроках истории с целью повышения качества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Март, </w:t>
            </w: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Скворцова С.А.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Консультативная 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1.Оказание методической помощи в написании тематических планов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numPr>
                <w:ilvl w:val="0"/>
                <w:numId w:val="1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 «ШМС». Поурочное планирование:</w:t>
            </w:r>
          </w:p>
          <w:p w:rsidR="00404642" w:rsidRPr="0044706C" w:rsidRDefault="00404642" w:rsidP="0044706C">
            <w:pPr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 цели, постановка задач    урока,</w:t>
            </w:r>
          </w:p>
          <w:p w:rsidR="00404642" w:rsidRPr="0044706C" w:rsidRDefault="00404642" w:rsidP="0044706C">
            <w:pPr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урока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 классификации типологии уроков.  Типы, виды уроков.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3.Подготовка к открытым урокам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Чурсинова</w:t>
            </w:r>
            <w:proofErr w:type="spellEnd"/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hd w:val="clear" w:color="auto" w:fill="FFFFFF"/>
              <w:spacing w:after="0" w:line="240" w:lineRule="atLeast"/>
              <w:ind w:right="-81"/>
              <w:jc w:val="both"/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  <w:t>4.Работа с учителями, претендующими на высшую,  первую           квалификационную категорию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Терещенко Д.А.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Чурсинова</w:t>
            </w:r>
            <w:proofErr w:type="spellEnd"/>
          </w:p>
        </w:tc>
      </w:tr>
      <w:tr w:rsidR="00404642" w:rsidRPr="0044706C" w:rsidTr="00D56D0A">
        <w:trPr>
          <w:trHeight w:val="151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hd w:val="clear" w:color="auto" w:fill="FFFFFF"/>
              <w:spacing w:after="0" w:line="240" w:lineRule="atLeast"/>
              <w:ind w:right="-81"/>
              <w:jc w:val="both"/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  <w:t>5.Работа с учителями, претендующими на денежное вознаграждение по ПНПО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 МО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Н.А.</w:t>
            </w:r>
          </w:p>
          <w:p w:rsidR="00404642" w:rsidRPr="0044706C" w:rsidRDefault="00404642" w:rsidP="004470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44706C">
              <w:rPr>
                <w:rFonts w:ascii="Times New Roman" w:eastAsia="Calibri" w:hAnsi="Times New Roman" w:cs="Times New Roman"/>
                <w:sz w:val="24"/>
                <w:szCs w:val="24"/>
              </w:rPr>
              <w:t>Чурсинова</w:t>
            </w:r>
            <w:proofErr w:type="spellEnd"/>
          </w:p>
        </w:tc>
      </w:tr>
    </w:tbl>
    <w:p w:rsidR="00D56D0A" w:rsidRPr="0044706C" w:rsidRDefault="00D56D0A" w:rsidP="004470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D0A" w:rsidRPr="0044706C" w:rsidRDefault="00D56D0A" w:rsidP="004470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7641" w:rsidRPr="0044706C" w:rsidRDefault="00DD7641" w:rsidP="0044706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DD7641" w:rsidRPr="0044706C" w:rsidSect="00D56D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01"/>
    <w:multiLevelType w:val="hybridMultilevel"/>
    <w:tmpl w:val="11926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4863"/>
    <w:multiLevelType w:val="multilevel"/>
    <w:tmpl w:val="8E0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74FCC"/>
    <w:multiLevelType w:val="hybridMultilevel"/>
    <w:tmpl w:val="A4D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388"/>
    <w:multiLevelType w:val="multilevel"/>
    <w:tmpl w:val="FB48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A6F6C"/>
    <w:multiLevelType w:val="hybridMultilevel"/>
    <w:tmpl w:val="43FCA4BA"/>
    <w:lvl w:ilvl="0" w:tplc="1F94E46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E2F64"/>
    <w:multiLevelType w:val="hybridMultilevel"/>
    <w:tmpl w:val="A4D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F1270"/>
    <w:multiLevelType w:val="multilevel"/>
    <w:tmpl w:val="8E0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F0B19"/>
    <w:multiLevelType w:val="hybridMultilevel"/>
    <w:tmpl w:val="00E2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013DA"/>
    <w:multiLevelType w:val="hybridMultilevel"/>
    <w:tmpl w:val="AB3C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53610"/>
    <w:multiLevelType w:val="hybridMultilevel"/>
    <w:tmpl w:val="A4D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976D1"/>
    <w:multiLevelType w:val="hybridMultilevel"/>
    <w:tmpl w:val="7D8E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D0A"/>
    <w:rsid w:val="0038565D"/>
    <w:rsid w:val="00404642"/>
    <w:rsid w:val="0044706C"/>
    <w:rsid w:val="00494285"/>
    <w:rsid w:val="00705F24"/>
    <w:rsid w:val="0085719F"/>
    <w:rsid w:val="00B674B8"/>
    <w:rsid w:val="00C05407"/>
    <w:rsid w:val="00C519EB"/>
    <w:rsid w:val="00C95F99"/>
    <w:rsid w:val="00D56D0A"/>
    <w:rsid w:val="00D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0A"/>
  </w:style>
  <w:style w:type="paragraph" w:styleId="1">
    <w:name w:val="heading 1"/>
    <w:basedOn w:val="a"/>
    <w:next w:val="a"/>
    <w:link w:val="10"/>
    <w:uiPriority w:val="9"/>
    <w:qFormat/>
    <w:rsid w:val="00D56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56D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56D0A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56D0A"/>
  </w:style>
  <w:style w:type="paragraph" w:styleId="a3">
    <w:name w:val="No Spacing"/>
    <w:uiPriority w:val="1"/>
    <w:qFormat/>
    <w:rsid w:val="00D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D56D0A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5">
    <w:name w:val="Normal (Web)"/>
    <w:basedOn w:val="a"/>
    <w:rsid w:val="00D5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56D0A"/>
    <w:rPr>
      <w:b/>
      <w:bCs/>
    </w:rPr>
  </w:style>
  <w:style w:type="paragraph" w:customStyle="1" w:styleId="c3">
    <w:name w:val="c3"/>
    <w:basedOn w:val="a"/>
    <w:rsid w:val="00D5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D0A"/>
  </w:style>
  <w:style w:type="character" w:customStyle="1" w:styleId="c12">
    <w:name w:val="c12"/>
    <w:basedOn w:val="a0"/>
    <w:rsid w:val="00D56D0A"/>
  </w:style>
  <w:style w:type="character" w:customStyle="1" w:styleId="c34">
    <w:name w:val="c34"/>
    <w:basedOn w:val="a0"/>
    <w:rsid w:val="00D56D0A"/>
  </w:style>
  <w:style w:type="paragraph" w:customStyle="1" w:styleId="Default">
    <w:name w:val="Default"/>
    <w:rsid w:val="00D56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Комп2</cp:lastModifiedBy>
  <cp:revision>6</cp:revision>
  <dcterms:created xsi:type="dcterms:W3CDTF">2024-09-28T17:24:00Z</dcterms:created>
  <dcterms:modified xsi:type="dcterms:W3CDTF">2024-10-03T14:02:00Z</dcterms:modified>
</cp:coreProperties>
</file>