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B" w:rsidRPr="00484607" w:rsidRDefault="00606940" w:rsidP="007B4647">
      <w:pPr>
        <w:pStyle w:val="a3"/>
        <w:ind w:right="-39" w:firstLine="388"/>
        <w:rPr>
          <w:i/>
          <w:sz w:val="22"/>
          <w:szCs w:val="22"/>
        </w:rPr>
      </w:pPr>
      <w:r w:rsidRPr="00606940">
        <w:rPr>
          <w:i/>
          <w:sz w:val="22"/>
          <w:szCs w:val="22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753.75pt" o:ole="">
            <v:imagedata r:id="rId9" o:title=""/>
          </v:shape>
          <o:OLEObject Type="Embed" ProgID="FoxitReader.Document" ShapeID="_x0000_i1025" DrawAspect="Content" ObjectID="_1791274758" r:id="rId10"/>
        </w:object>
      </w:r>
    </w:p>
    <w:p w:rsidR="006C5FE1" w:rsidRDefault="006C5FE1" w:rsidP="007B4647">
      <w:pPr>
        <w:pStyle w:val="11"/>
        <w:spacing w:before="0"/>
        <w:ind w:left="0" w:right="-39" w:firstLine="388"/>
        <w:rPr>
          <w:rFonts w:ascii="Times New Roman" w:hAnsi="Times New Roman" w:cs="Times New Roman"/>
          <w:color w:val="231F20"/>
          <w:w w:val="110"/>
          <w:sz w:val="22"/>
          <w:szCs w:val="22"/>
        </w:rPr>
      </w:pPr>
    </w:p>
    <w:p w:rsidR="006C5FE1" w:rsidRDefault="006C5FE1" w:rsidP="007B4647">
      <w:pPr>
        <w:pStyle w:val="11"/>
        <w:spacing w:before="0"/>
        <w:ind w:left="0" w:right="-39" w:firstLine="388"/>
        <w:rPr>
          <w:rFonts w:ascii="Times New Roman" w:hAnsi="Times New Roman" w:cs="Times New Roman"/>
          <w:color w:val="231F20"/>
          <w:w w:val="110"/>
          <w:sz w:val="22"/>
          <w:szCs w:val="22"/>
        </w:rPr>
      </w:pPr>
      <w:bookmarkStart w:id="0" w:name="_GoBack"/>
      <w:bookmarkEnd w:id="0"/>
    </w:p>
    <w:p w:rsidR="006C5FE1" w:rsidRDefault="006C5FE1" w:rsidP="007B4647">
      <w:pPr>
        <w:pStyle w:val="11"/>
        <w:spacing w:before="0"/>
        <w:ind w:left="0" w:right="-39" w:firstLine="388"/>
        <w:rPr>
          <w:rFonts w:ascii="Times New Roman" w:hAnsi="Times New Roman" w:cs="Times New Roman"/>
          <w:color w:val="231F20"/>
          <w:w w:val="110"/>
          <w:sz w:val="22"/>
          <w:szCs w:val="22"/>
        </w:rPr>
      </w:pPr>
    </w:p>
    <w:p w:rsidR="00291E8B" w:rsidRPr="00484607" w:rsidRDefault="003304A6" w:rsidP="007B4647">
      <w:pPr>
        <w:pStyle w:val="11"/>
        <w:spacing w:before="0"/>
        <w:ind w:left="0" w:right="-39" w:firstLine="388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Пояснительная</w:t>
      </w:r>
      <w:r w:rsidRPr="00484607">
        <w:rPr>
          <w:rFonts w:ascii="Times New Roman" w:hAnsi="Times New Roman" w:cs="Times New Roman"/>
          <w:color w:val="231F20"/>
          <w:spacing w:val="47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записка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Нормативную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правовую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основу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настоящей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рабочей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программы учебного курса «История Ставрополья» для образовательных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организаций,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реализующих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программы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общего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образования,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составляют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следующие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документы:</w:t>
      </w:r>
    </w:p>
    <w:p w:rsidR="00291E8B" w:rsidRPr="00484607" w:rsidRDefault="003304A6" w:rsidP="007B4647">
      <w:pPr>
        <w:pStyle w:val="a4"/>
        <w:numPr>
          <w:ilvl w:val="0"/>
          <w:numId w:val="2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Федеральный закон от 29 декабря 2012 г. № 273-ФЗ «Об образовании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Российской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Федерации»;</w:t>
      </w:r>
    </w:p>
    <w:p w:rsidR="00291E8B" w:rsidRPr="00484607" w:rsidRDefault="003304A6" w:rsidP="007B4647">
      <w:pPr>
        <w:pStyle w:val="a4"/>
        <w:numPr>
          <w:ilvl w:val="0"/>
          <w:numId w:val="2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приказ Министерства образования и науки Российской Федерации от 17 декабря 2010 г. № 1897 «Об утверждении федерального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государственного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образовательного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стандарта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основного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общего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образования»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(далее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—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ФГОС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w w:val="115"/>
        </w:rPr>
        <w:t>ООО);</w:t>
      </w:r>
    </w:p>
    <w:p w:rsidR="00291E8B" w:rsidRPr="00484607" w:rsidRDefault="003304A6" w:rsidP="007B4647">
      <w:pPr>
        <w:pStyle w:val="a4"/>
        <w:numPr>
          <w:ilvl w:val="0"/>
          <w:numId w:val="2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Примерная основная образовательная программа основного общего образования (одобрена решением федерального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учебно-методического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объединения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общему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образованию, в редакции протокола № 1/20 от 4 февраля 2020 г.)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(далее</w:t>
      </w:r>
      <w:r w:rsidRPr="00484607">
        <w:rPr>
          <w:color w:val="231F20"/>
          <w:spacing w:val="-7"/>
          <w:w w:val="115"/>
        </w:rPr>
        <w:t xml:space="preserve"> </w:t>
      </w:r>
      <w:r w:rsidRPr="00484607">
        <w:rPr>
          <w:color w:val="231F20"/>
          <w:w w:val="115"/>
        </w:rPr>
        <w:t>—</w:t>
      </w:r>
      <w:r w:rsidRPr="00484607">
        <w:rPr>
          <w:color w:val="231F20"/>
          <w:spacing w:val="-7"/>
          <w:w w:val="115"/>
        </w:rPr>
        <w:t xml:space="preserve"> </w:t>
      </w:r>
      <w:r w:rsidRPr="00484607">
        <w:rPr>
          <w:color w:val="231F20"/>
          <w:w w:val="115"/>
        </w:rPr>
        <w:t>ПООП</w:t>
      </w:r>
      <w:r w:rsidRPr="00484607">
        <w:rPr>
          <w:color w:val="231F20"/>
          <w:spacing w:val="-7"/>
          <w:w w:val="115"/>
        </w:rPr>
        <w:t xml:space="preserve"> </w:t>
      </w:r>
      <w:r w:rsidRPr="00484607">
        <w:rPr>
          <w:color w:val="231F20"/>
          <w:w w:val="115"/>
        </w:rPr>
        <w:t>ООО).</w:t>
      </w:r>
    </w:p>
    <w:p w:rsidR="00291E8B" w:rsidRPr="00484607" w:rsidRDefault="003304A6" w:rsidP="007B464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proofErr w:type="gramStart"/>
      <w:r w:rsidRPr="00484607">
        <w:rPr>
          <w:color w:val="231F20"/>
          <w:w w:val="115"/>
          <w:sz w:val="22"/>
          <w:szCs w:val="22"/>
        </w:rPr>
        <w:t>Рабочая программа учебного курса «История Ставрополья»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для образовательных организаций, реализующих программы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основного общего образования (далее — программа), разработана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основе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требований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ФГОС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ООО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ПООП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ООО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результатам освоения основной образовательной программы основного общего образования, а также Концепции преподавания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учебного курса «История России» в образовательных организациях Российской Федерации, реализующих основные общеобразовательные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программы,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включающей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Историко-культурный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стандарт.</w:t>
      </w:r>
      <w:proofErr w:type="gramEnd"/>
    </w:p>
    <w:p w:rsidR="00291E8B" w:rsidRPr="00484607" w:rsidRDefault="003304A6" w:rsidP="007B4647">
      <w:pPr>
        <w:pStyle w:val="a3"/>
        <w:ind w:right="-39" w:firstLine="388"/>
        <w:rPr>
          <w:b/>
          <w:sz w:val="22"/>
          <w:szCs w:val="22"/>
        </w:rPr>
      </w:pPr>
      <w:r w:rsidRPr="00484607">
        <w:rPr>
          <w:b/>
          <w:color w:val="231F20"/>
          <w:w w:val="115"/>
          <w:sz w:val="22"/>
          <w:szCs w:val="22"/>
        </w:rPr>
        <w:t>Программа</w:t>
      </w:r>
      <w:r w:rsidRPr="00484607">
        <w:rPr>
          <w:b/>
          <w:color w:val="231F20"/>
          <w:spacing w:val="17"/>
          <w:w w:val="115"/>
          <w:sz w:val="22"/>
          <w:szCs w:val="22"/>
        </w:rPr>
        <w:t xml:space="preserve"> </w:t>
      </w:r>
      <w:r w:rsidRPr="00484607">
        <w:rPr>
          <w:b/>
          <w:color w:val="231F20"/>
          <w:w w:val="115"/>
          <w:sz w:val="22"/>
          <w:szCs w:val="22"/>
        </w:rPr>
        <w:t>включает: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20"/>
        </w:rPr>
        <w:t>пояснительную записку, в которой определяются цели и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задачи обучения, дается общая характеристика и определяется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место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учебного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курса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«История  Ставрополья»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(5–9</w:t>
      </w:r>
      <w:r w:rsidRPr="00484607">
        <w:rPr>
          <w:color w:val="231F20"/>
          <w:spacing w:val="-10"/>
          <w:w w:val="120"/>
        </w:rPr>
        <w:t xml:space="preserve"> </w:t>
      </w:r>
      <w:r w:rsidRPr="00484607">
        <w:rPr>
          <w:color w:val="231F20"/>
          <w:w w:val="120"/>
        </w:rPr>
        <w:t>классы)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в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учебном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плане;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spacing w:val="-1"/>
          <w:w w:val="120"/>
        </w:rPr>
        <w:t xml:space="preserve">планируемые результаты </w:t>
      </w:r>
      <w:r w:rsidRPr="00484607">
        <w:rPr>
          <w:color w:val="231F20"/>
          <w:w w:val="120"/>
        </w:rPr>
        <w:t>освоения учебного курса «История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Ставрополья»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(5–9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классы);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 xml:space="preserve">содержание 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 xml:space="preserve">учебного  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 xml:space="preserve">курса  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 xml:space="preserve">«История  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Ставрополья»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(5–9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классы);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тематическое планирование с указанием количества часов,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отводимых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на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освоение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каждой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темы.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На основе программы учитель может самостоятельно разработать рабочую программу учебного курса, ориентируясь на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особенности образовательного процесса в конкретной образовательной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организации,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степень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подготовленности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класса.</w:t>
      </w:r>
    </w:p>
    <w:p w:rsidR="00291E8B" w:rsidRPr="00484607" w:rsidRDefault="00291E8B" w:rsidP="007B4647">
      <w:pPr>
        <w:pStyle w:val="a3"/>
        <w:ind w:right="-39" w:firstLine="388"/>
        <w:rPr>
          <w:sz w:val="22"/>
          <w:szCs w:val="22"/>
        </w:rPr>
      </w:pPr>
    </w:p>
    <w:p w:rsidR="00291E8B" w:rsidRPr="00484607" w:rsidRDefault="003304A6" w:rsidP="007B4647">
      <w:pPr>
        <w:ind w:right="-39"/>
        <w:jc w:val="center"/>
        <w:rPr>
          <w:b/>
        </w:rPr>
      </w:pPr>
      <w:r w:rsidRPr="00484607">
        <w:rPr>
          <w:b/>
          <w:color w:val="231F20"/>
          <w:w w:val="105"/>
        </w:rPr>
        <w:t>ЦЕЛИ</w:t>
      </w:r>
      <w:r w:rsidRPr="00484607">
        <w:rPr>
          <w:b/>
          <w:color w:val="231F20"/>
          <w:spacing w:val="33"/>
          <w:w w:val="105"/>
        </w:rPr>
        <w:t xml:space="preserve"> </w:t>
      </w:r>
      <w:r w:rsidRPr="00484607">
        <w:rPr>
          <w:b/>
          <w:color w:val="231F20"/>
          <w:w w:val="105"/>
        </w:rPr>
        <w:t>И</w:t>
      </w:r>
      <w:r w:rsidRPr="00484607">
        <w:rPr>
          <w:b/>
          <w:color w:val="231F20"/>
          <w:spacing w:val="34"/>
          <w:w w:val="105"/>
        </w:rPr>
        <w:t xml:space="preserve"> </w:t>
      </w:r>
      <w:r w:rsidRPr="00484607">
        <w:rPr>
          <w:b/>
          <w:color w:val="231F20"/>
          <w:w w:val="105"/>
        </w:rPr>
        <w:t>ЗАДАЧИ</w:t>
      </w:r>
      <w:r w:rsidRPr="00484607">
        <w:rPr>
          <w:b/>
          <w:color w:val="231F20"/>
          <w:spacing w:val="34"/>
          <w:w w:val="105"/>
        </w:rPr>
        <w:t xml:space="preserve"> </w:t>
      </w:r>
      <w:r w:rsidRPr="00484607">
        <w:rPr>
          <w:b/>
          <w:color w:val="231F20"/>
          <w:w w:val="105"/>
        </w:rPr>
        <w:t>ИЗУЧЕНИЯ</w:t>
      </w:r>
      <w:r w:rsidRPr="00484607">
        <w:rPr>
          <w:b/>
          <w:color w:val="231F20"/>
          <w:spacing w:val="34"/>
          <w:w w:val="105"/>
        </w:rPr>
        <w:t xml:space="preserve"> </w:t>
      </w:r>
      <w:r w:rsidRPr="00484607">
        <w:rPr>
          <w:b/>
          <w:color w:val="231F20"/>
          <w:w w:val="105"/>
        </w:rPr>
        <w:t>УЧЕБНОГО</w:t>
      </w:r>
      <w:r w:rsidRPr="00484607">
        <w:rPr>
          <w:b/>
          <w:color w:val="231F20"/>
          <w:spacing w:val="34"/>
          <w:w w:val="105"/>
        </w:rPr>
        <w:t xml:space="preserve"> </w:t>
      </w:r>
      <w:r w:rsidRPr="00484607">
        <w:rPr>
          <w:b/>
          <w:color w:val="231F20"/>
          <w:w w:val="105"/>
        </w:rPr>
        <w:t>КУРСА</w:t>
      </w:r>
    </w:p>
    <w:p w:rsidR="00291E8B" w:rsidRPr="00484607" w:rsidRDefault="003304A6" w:rsidP="007B4647">
      <w:pPr>
        <w:ind w:right="-39"/>
        <w:jc w:val="center"/>
        <w:rPr>
          <w:b/>
        </w:rPr>
      </w:pPr>
      <w:r w:rsidRPr="00484607">
        <w:rPr>
          <w:b/>
          <w:color w:val="231F20"/>
          <w:spacing w:val="-1"/>
          <w:w w:val="105"/>
        </w:rPr>
        <w:t>«ИСТОРИЯ</w:t>
      </w:r>
      <w:r w:rsidRPr="00484607">
        <w:rPr>
          <w:b/>
          <w:color w:val="231F20"/>
          <w:spacing w:val="2"/>
          <w:w w:val="105"/>
        </w:rPr>
        <w:t xml:space="preserve"> </w:t>
      </w:r>
      <w:r w:rsidRPr="00484607">
        <w:rPr>
          <w:b/>
          <w:color w:val="231F20"/>
          <w:w w:val="105"/>
        </w:rPr>
        <w:t>СТАВРОПОЛЬЯ»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 xml:space="preserve">Формирование основ гражданской, </w:t>
      </w:r>
      <w:proofErr w:type="spellStart"/>
      <w:r w:rsidRPr="00484607">
        <w:rPr>
          <w:color w:val="231F20"/>
          <w:w w:val="115"/>
        </w:rPr>
        <w:t>этнонациональной</w:t>
      </w:r>
      <w:proofErr w:type="spellEnd"/>
      <w:r w:rsidRPr="00484607">
        <w:rPr>
          <w:color w:val="231F20"/>
          <w:w w:val="115"/>
        </w:rPr>
        <w:t>, социальной, культурной самоидентификации обучающегося,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20"/>
        </w:rPr>
        <w:t>осмысление им опыта истории Ставропольского края как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части российской истории, усвоение базовых националь</w:t>
      </w:r>
      <w:r w:rsidRPr="00484607">
        <w:rPr>
          <w:color w:val="231F20"/>
          <w:w w:val="115"/>
        </w:rPr>
        <w:t>ных ценностей современного российского общества: гума</w:t>
      </w:r>
      <w:r w:rsidRPr="00484607">
        <w:rPr>
          <w:color w:val="231F20"/>
          <w:w w:val="120"/>
        </w:rPr>
        <w:t>нистических и демократических ценностей, идей мира и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взаимопонимания между народами, людьми разных культур;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>овладение базовыми знаниями по истории Ставропольского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20"/>
        </w:rPr>
        <w:t>края, а также представлениями о закономерностях развития человеческого общества с древности до наших дней в</w:t>
      </w:r>
      <w:r w:rsidRPr="00484607">
        <w:rPr>
          <w:color w:val="231F20"/>
          <w:spacing w:val="-57"/>
          <w:w w:val="120"/>
        </w:rPr>
        <w:t xml:space="preserve"> </w:t>
      </w:r>
      <w:r w:rsidRPr="00484607">
        <w:rPr>
          <w:color w:val="231F20"/>
          <w:w w:val="120"/>
        </w:rPr>
        <w:t>социальной,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экономической,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политической,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научной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и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культурной сферах, приобретение опыта историко-куль</w:t>
      </w:r>
      <w:r w:rsidRPr="00484607">
        <w:rPr>
          <w:color w:val="231F20"/>
          <w:w w:val="115"/>
        </w:rPr>
        <w:t>турного, цивилизационного подходов к оценке социальных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20"/>
        </w:rPr>
        <w:t>явлений,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современных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глобальных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процессов;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 xml:space="preserve">формирование умения применять знания по истории Ставропольского края </w:t>
      </w:r>
      <w:proofErr w:type="gramStart"/>
      <w:r w:rsidRPr="00484607">
        <w:rPr>
          <w:color w:val="231F20"/>
          <w:w w:val="115"/>
        </w:rPr>
        <w:t>для</w:t>
      </w:r>
      <w:proofErr w:type="gramEnd"/>
      <w:r w:rsidRPr="00484607">
        <w:rPr>
          <w:color w:val="231F20"/>
          <w:w w:val="115"/>
        </w:rPr>
        <w:t xml:space="preserve"> осмысления сущности современных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общественных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явлений,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жизни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современном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поликультурном,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полиэтническом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многоконфессиональном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регионе;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формирование важнейших культурно-исторических ориен</w:t>
      </w:r>
      <w:r w:rsidRPr="00484607">
        <w:rPr>
          <w:color w:val="231F20"/>
          <w:w w:val="120"/>
        </w:rPr>
        <w:t xml:space="preserve">тиров для гражданской, </w:t>
      </w:r>
      <w:proofErr w:type="spellStart"/>
      <w:r w:rsidRPr="00484607">
        <w:rPr>
          <w:color w:val="231F20"/>
          <w:w w:val="120"/>
        </w:rPr>
        <w:t>этнонациональной</w:t>
      </w:r>
      <w:proofErr w:type="spellEnd"/>
      <w:r w:rsidRPr="00484607">
        <w:rPr>
          <w:color w:val="231F20"/>
          <w:w w:val="120"/>
        </w:rPr>
        <w:t>, социальной,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культурной</w:t>
      </w:r>
      <w:r w:rsidRPr="00484607">
        <w:rPr>
          <w:color w:val="231F20"/>
          <w:spacing w:val="33"/>
          <w:w w:val="120"/>
        </w:rPr>
        <w:t xml:space="preserve"> </w:t>
      </w:r>
      <w:r w:rsidRPr="00484607">
        <w:rPr>
          <w:color w:val="231F20"/>
          <w:w w:val="120"/>
        </w:rPr>
        <w:t>самоидентификации</w:t>
      </w:r>
      <w:r w:rsidRPr="00484607">
        <w:rPr>
          <w:color w:val="231F20"/>
          <w:spacing w:val="33"/>
          <w:w w:val="120"/>
        </w:rPr>
        <w:t xml:space="preserve"> </w:t>
      </w:r>
      <w:r w:rsidRPr="00484607">
        <w:rPr>
          <w:color w:val="231F20"/>
          <w:w w:val="120"/>
        </w:rPr>
        <w:t>личности,</w:t>
      </w:r>
      <w:r w:rsidRPr="00484607">
        <w:rPr>
          <w:color w:val="231F20"/>
          <w:spacing w:val="34"/>
          <w:w w:val="120"/>
        </w:rPr>
        <w:t xml:space="preserve"> </w:t>
      </w:r>
      <w:r w:rsidRPr="00484607">
        <w:rPr>
          <w:color w:val="231F20"/>
          <w:w w:val="120"/>
        </w:rPr>
        <w:t>миропонима</w:t>
      </w:r>
      <w:r w:rsidRPr="00484607">
        <w:rPr>
          <w:color w:val="231F20"/>
          <w:w w:val="115"/>
        </w:rPr>
        <w:t>ния и познания современного общества на основе изучения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исторического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опыта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Ставрополья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России;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развитие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умений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искать,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анализировать,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сопоставлять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оценивать содержащуюся в различных источниках информацию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событиях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явлениях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прошлого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настоящего,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способностей определять и аргументировать свое отношение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к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ней;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воспитание уважения к историческому наследию народов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России; восприятие традиций исторического диалога, сложившихся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поликультурном,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полиэтническом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lastRenderedPageBreak/>
        <w:t>многоконфессиональном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Российском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государстве.</w:t>
      </w:r>
    </w:p>
    <w:p w:rsidR="00291E8B" w:rsidRPr="00484607" w:rsidRDefault="00291E8B" w:rsidP="007B4647">
      <w:pPr>
        <w:pStyle w:val="a3"/>
        <w:ind w:right="-39" w:firstLine="388"/>
        <w:rPr>
          <w:sz w:val="22"/>
          <w:szCs w:val="22"/>
        </w:rPr>
      </w:pPr>
    </w:p>
    <w:p w:rsidR="00291E8B" w:rsidRPr="00484607" w:rsidRDefault="003304A6" w:rsidP="007B4647">
      <w:pPr>
        <w:ind w:right="-39"/>
        <w:jc w:val="center"/>
        <w:rPr>
          <w:b/>
        </w:rPr>
      </w:pPr>
      <w:r w:rsidRPr="00484607">
        <w:rPr>
          <w:b/>
          <w:color w:val="231F20"/>
          <w:w w:val="105"/>
        </w:rPr>
        <w:t>МЕСТО</w:t>
      </w:r>
      <w:r w:rsidRPr="00484607">
        <w:rPr>
          <w:b/>
          <w:color w:val="231F20"/>
          <w:spacing w:val="9"/>
          <w:w w:val="105"/>
        </w:rPr>
        <w:t xml:space="preserve"> </w:t>
      </w:r>
      <w:r w:rsidRPr="00484607">
        <w:rPr>
          <w:b/>
          <w:color w:val="231F20"/>
          <w:w w:val="105"/>
        </w:rPr>
        <w:t>УЧЕБНОГО</w:t>
      </w:r>
      <w:r w:rsidRPr="00484607">
        <w:rPr>
          <w:b/>
          <w:color w:val="231F20"/>
          <w:spacing w:val="10"/>
          <w:w w:val="105"/>
        </w:rPr>
        <w:t xml:space="preserve"> </w:t>
      </w:r>
      <w:r w:rsidRPr="00484607">
        <w:rPr>
          <w:b/>
          <w:color w:val="231F20"/>
          <w:w w:val="105"/>
        </w:rPr>
        <w:t>КУРСА</w:t>
      </w:r>
      <w:r w:rsidRPr="00484607">
        <w:rPr>
          <w:b/>
          <w:color w:val="231F20"/>
          <w:spacing w:val="10"/>
          <w:w w:val="105"/>
        </w:rPr>
        <w:t xml:space="preserve"> </w:t>
      </w:r>
      <w:r w:rsidRPr="00484607">
        <w:rPr>
          <w:b/>
          <w:color w:val="231F20"/>
          <w:w w:val="105"/>
        </w:rPr>
        <w:t>«ИСТОРИЯ</w:t>
      </w:r>
      <w:r w:rsidRPr="00484607">
        <w:rPr>
          <w:b/>
          <w:color w:val="231F20"/>
          <w:spacing w:val="10"/>
          <w:w w:val="105"/>
        </w:rPr>
        <w:t xml:space="preserve"> </w:t>
      </w:r>
      <w:r w:rsidRPr="00484607">
        <w:rPr>
          <w:b/>
          <w:color w:val="231F20"/>
          <w:w w:val="105"/>
        </w:rPr>
        <w:t>СТАВРОПОЛЬЯ»</w:t>
      </w:r>
      <w:r w:rsidRPr="00484607">
        <w:rPr>
          <w:b/>
          <w:color w:val="231F20"/>
          <w:spacing w:val="-49"/>
          <w:w w:val="105"/>
        </w:rPr>
        <w:t xml:space="preserve"> </w:t>
      </w:r>
      <w:r w:rsidRPr="00484607">
        <w:rPr>
          <w:b/>
          <w:color w:val="231F20"/>
          <w:w w:val="105"/>
        </w:rPr>
        <w:t>В</w:t>
      </w:r>
      <w:r w:rsidRPr="00484607">
        <w:rPr>
          <w:b/>
          <w:color w:val="231F20"/>
          <w:spacing w:val="24"/>
          <w:w w:val="105"/>
        </w:rPr>
        <w:t xml:space="preserve"> </w:t>
      </w:r>
      <w:r w:rsidRPr="00484607">
        <w:rPr>
          <w:b/>
          <w:color w:val="231F20"/>
          <w:w w:val="105"/>
        </w:rPr>
        <w:t>УЧЕБНОМ</w:t>
      </w:r>
      <w:r w:rsidRPr="00484607">
        <w:rPr>
          <w:b/>
          <w:color w:val="231F20"/>
          <w:spacing w:val="25"/>
          <w:w w:val="105"/>
        </w:rPr>
        <w:t xml:space="preserve"> </w:t>
      </w:r>
      <w:r w:rsidRPr="00484607">
        <w:rPr>
          <w:b/>
          <w:color w:val="231F20"/>
          <w:w w:val="105"/>
        </w:rPr>
        <w:t>ПЛАНЕ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Программа отражает основные идеи Историко-культурного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будет способствовать осознанию школьниками своей социальной идентичности в широком спектре — как граждан своей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страны, жителей своего края, города, представителей определенной </w:t>
      </w:r>
      <w:proofErr w:type="spellStart"/>
      <w:r w:rsidRPr="00484607">
        <w:rPr>
          <w:color w:val="231F20"/>
          <w:w w:val="115"/>
          <w:sz w:val="22"/>
          <w:szCs w:val="22"/>
        </w:rPr>
        <w:t>этнонациональной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и религиозной общности, хранителей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традиций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рода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семьи».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В соответствии с требованиями ФГОС ООО «учебный план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организации,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осуществляющей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образовательную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деятельность, должен предусматривать возможность введения учебных курсов, обеспечивающих образовательные потребности 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интересы обучающихся, в том числе этнокультурные».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Кроме того, в ПООП ООО указывается на необходимость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изучения региональной истории, а также на то, что часть примерного учебного плана, формируемая участниками образовательных отношений, определяет количество часов, отводимое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 изучение содержания образования, обеспечивающего реализацию интересов и потребностей обучающихся, их родителей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(законных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представителей),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педагогического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коллектива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образовательной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организации.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Количество часов, отводимое на данную часть примерного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учебного плана, может быть </w:t>
      </w:r>
      <w:proofErr w:type="gramStart"/>
      <w:r w:rsidRPr="00484607">
        <w:rPr>
          <w:color w:val="231F20"/>
          <w:w w:val="115"/>
          <w:sz w:val="22"/>
          <w:szCs w:val="22"/>
        </w:rPr>
        <w:t>использовано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в том числе на введение специально разработанных учебных курсов, обеспечивающих интересы и потребности участников образовательных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отношений.</w:t>
      </w:r>
    </w:p>
    <w:p w:rsidR="00291E8B" w:rsidRPr="00484607" w:rsidRDefault="00291E8B" w:rsidP="007B4647">
      <w:pPr>
        <w:pStyle w:val="a3"/>
        <w:ind w:right="-39" w:firstLine="388"/>
        <w:rPr>
          <w:sz w:val="22"/>
          <w:szCs w:val="22"/>
        </w:rPr>
      </w:pPr>
    </w:p>
    <w:p w:rsidR="00291E8B" w:rsidRPr="00484607" w:rsidRDefault="003304A6" w:rsidP="00D840ED">
      <w:pPr>
        <w:ind w:right="-39"/>
        <w:jc w:val="center"/>
        <w:rPr>
          <w:b/>
        </w:rPr>
      </w:pPr>
      <w:r w:rsidRPr="00484607">
        <w:rPr>
          <w:b/>
          <w:color w:val="231F20"/>
          <w:w w:val="105"/>
        </w:rPr>
        <w:t>ОБЩАЯ</w:t>
      </w:r>
      <w:r w:rsidRPr="00484607">
        <w:rPr>
          <w:b/>
          <w:color w:val="231F20"/>
          <w:spacing w:val="24"/>
          <w:w w:val="105"/>
        </w:rPr>
        <w:t xml:space="preserve"> </w:t>
      </w:r>
      <w:r w:rsidRPr="00484607">
        <w:rPr>
          <w:b/>
          <w:color w:val="231F20"/>
          <w:w w:val="105"/>
        </w:rPr>
        <w:t>ХАРАКТЕРИСТИКА</w:t>
      </w:r>
      <w:r w:rsidRPr="00484607">
        <w:rPr>
          <w:b/>
          <w:color w:val="231F20"/>
          <w:spacing w:val="24"/>
          <w:w w:val="105"/>
        </w:rPr>
        <w:t xml:space="preserve"> </w:t>
      </w:r>
      <w:r w:rsidRPr="00484607">
        <w:rPr>
          <w:b/>
          <w:color w:val="231F20"/>
          <w:w w:val="105"/>
        </w:rPr>
        <w:t>УЧЕБНОГО</w:t>
      </w:r>
      <w:r w:rsidRPr="00484607">
        <w:rPr>
          <w:b/>
          <w:color w:val="231F20"/>
          <w:spacing w:val="24"/>
          <w:w w:val="105"/>
        </w:rPr>
        <w:t xml:space="preserve"> </w:t>
      </w:r>
      <w:r w:rsidRPr="00484607">
        <w:rPr>
          <w:b/>
          <w:color w:val="231F20"/>
          <w:w w:val="105"/>
        </w:rPr>
        <w:t>КУРСА</w:t>
      </w:r>
    </w:p>
    <w:p w:rsidR="00291E8B" w:rsidRPr="00484607" w:rsidRDefault="003304A6" w:rsidP="00D840ED">
      <w:pPr>
        <w:ind w:right="-39"/>
        <w:jc w:val="center"/>
        <w:rPr>
          <w:b/>
        </w:rPr>
      </w:pPr>
      <w:r w:rsidRPr="00484607">
        <w:rPr>
          <w:b/>
          <w:color w:val="231F20"/>
          <w:spacing w:val="-1"/>
          <w:w w:val="105"/>
        </w:rPr>
        <w:t>«ИСТОРИЯ</w:t>
      </w:r>
      <w:r w:rsidRPr="00484607">
        <w:rPr>
          <w:b/>
          <w:color w:val="231F20"/>
          <w:spacing w:val="2"/>
          <w:w w:val="105"/>
        </w:rPr>
        <w:t xml:space="preserve"> </w:t>
      </w:r>
      <w:r w:rsidRPr="00484607">
        <w:rPr>
          <w:b/>
          <w:color w:val="231F20"/>
          <w:w w:val="105"/>
        </w:rPr>
        <w:t>СТАВРОПОЛЬЯ»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20"/>
          <w:sz w:val="22"/>
          <w:szCs w:val="22"/>
        </w:rPr>
        <w:t>Курс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«История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Ставрополья»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соответствии</w:t>
      </w:r>
      <w:r w:rsidRPr="00484607">
        <w:rPr>
          <w:color w:val="231F20"/>
          <w:spacing w:val="-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вышеизложенным</w:t>
      </w:r>
      <w:r w:rsidRPr="00484607">
        <w:rPr>
          <w:color w:val="231F20"/>
          <w:spacing w:val="1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положением</w:t>
      </w:r>
      <w:r w:rsidRPr="00484607">
        <w:rPr>
          <w:color w:val="231F20"/>
          <w:spacing w:val="1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Концепции</w:t>
      </w:r>
      <w:r w:rsidRPr="00484607">
        <w:rPr>
          <w:color w:val="231F20"/>
          <w:spacing w:val="1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является</w:t>
      </w:r>
      <w:r w:rsidRPr="00484607">
        <w:rPr>
          <w:color w:val="231F20"/>
          <w:spacing w:val="1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продолжением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учебного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курса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«История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России».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Особенность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содержания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учебного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курса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«История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Ставрополья»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для</w:t>
      </w:r>
      <w:r w:rsidRPr="00484607">
        <w:rPr>
          <w:color w:val="231F20"/>
          <w:spacing w:val="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5–9</w:t>
      </w:r>
      <w:r w:rsidRPr="00484607">
        <w:rPr>
          <w:color w:val="231F20"/>
          <w:spacing w:val="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классов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заключается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соединении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двух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его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взаимосвязанных</w:t>
      </w:r>
      <w:r w:rsidRPr="00484607">
        <w:rPr>
          <w:color w:val="231F20"/>
          <w:spacing w:val="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ча</w:t>
      </w:r>
      <w:r w:rsidRPr="00484607">
        <w:rPr>
          <w:color w:val="231F20"/>
          <w:w w:val="115"/>
          <w:sz w:val="22"/>
          <w:szCs w:val="22"/>
        </w:rPr>
        <w:t>стей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—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России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региональной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истории.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15"/>
          <w:sz w:val="22"/>
          <w:szCs w:val="22"/>
        </w:rPr>
        <w:t>Обращение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материалу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региональной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истории,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который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богат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наглядной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яркой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информацией,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вызывающей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большой</w:t>
      </w:r>
      <w:r w:rsidRPr="00484607">
        <w:rPr>
          <w:color w:val="231F20"/>
          <w:spacing w:val="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интерес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имеющей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личностную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значимость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для</w:t>
      </w:r>
      <w:r w:rsidRPr="00484607">
        <w:rPr>
          <w:color w:val="231F20"/>
          <w:spacing w:val="1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обучающихся,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позволя</w:t>
      </w:r>
      <w:r w:rsidRPr="00484607">
        <w:rPr>
          <w:color w:val="231F20"/>
          <w:w w:val="120"/>
          <w:sz w:val="22"/>
          <w:szCs w:val="22"/>
        </w:rPr>
        <w:t>ет</w:t>
      </w:r>
      <w:r w:rsidRPr="00484607">
        <w:rPr>
          <w:color w:val="231F20"/>
          <w:spacing w:val="2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увязать</w:t>
      </w:r>
      <w:r w:rsidRPr="00484607">
        <w:rPr>
          <w:color w:val="231F20"/>
          <w:spacing w:val="2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исторические</w:t>
      </w:r>
      <w:r w:rsidRPr="00484607">
        <w:rPr>
          <w:color w:val="231F20"/>
          <w:spacing w:val="2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представления</w:t>
      </w:r>
      <w:r w:rsidRPr="00484607">
        <w:rPr>
          <w:color w:val="231F20"/>
          <w:spacing w:val="2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о</w:t>
      </w:r>
      <w:r w:rsidRPr="00484607">
        <w:rPr>
          <w:color w:val="231F20"/>
          <w:spacing w:val="2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прошлом</w:t>
      </w:r>
      <w:r w:rsidRPr="00484607">
        <w:rPr>
          <w:color w:val="231F20"/>
          <w:spacing w:val="2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Ставро</w:t>
      </w:r>
      <w:r w:rsidRPr="00484607">
        <w:rPr>
          <w:color w:val="231F20"/>
          <w:w w:val="115"/>
          <w:sz w:val="22"/>
          <w:szCs w:val="22"/>
        </w:rPr>
        <w:t>польского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России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соответствующих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периодов.</w:t>
      </w:r>
      <w:proofErr w:type="gramEnd"/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Многоуровневое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рассмотрение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государства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</w:t>
      </w:r>
      <w:r w:rsidRPr="00484607">
        <w:rPr>
          <w:color w:val="231F20"/>
          <w:w w:val="120"/>
          <w:sz w:val="22"/>
          <w:szCs w:val="22"/>
        </w:rPr>
        <w:t>ляющих</w:t>
      </w:r>
      <w:r w:rsidRPr="00484607">
        <w:rPr>
          <w:color w:val="231F20"/>
          <w:spacing w:val="2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его</w:t>
      </w:r>
      <w:r w:rsidRPr="00484607">
        <w:rPr>
          <w:color w:val="231F20"/>
          <w:spacing w:val="2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народов,</w:t>
      </w:r>
      <w:r w:rsidRPr="00484607">
        <w:rPr>
          <w:color w:val="231F20"/>
          <w:spacing w:val="2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истории</w:t>
      </w:r>
      <w:r w:rsidRPr="00484607">
        <w:rPr>
          <w:color w:val="231F20"/>
          <w:spacing w:val="2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региона,</w:t>
      </w:r>
      <w:r w:rsidRPr="00484607">
        <w:rPr>
          <w:color w:val="231F20"/>
          <w:spacing w:val="2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города,</w:t>
      </w:r>
      <w:r w:rsidRPr="00484607">
        <w:rPr>
          <w:color w:val="231F20"/>
          <w:spacing w:val="2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села,</w:t>
      </w:r>
      <w:r w:rsidRPr="00484607">
        <w:rPr>
          <w:color w:val="231F20"/>
          <w:spacing w:val="2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семьи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способствует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развитию</w:t>
      </w:r>
      <w:r w:rsidRPr="00484607">
        <w:rPr>
          <w:color w:val="231F20"/>
          <w:spacing w:val="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интереса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школьников</w:t>
      </w:r>
      <w:r w:rsidRPr="00484607">
        <w:rPr>
          <w:color w:val="231F20"/>
          <w:spacing w:val="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</w:t>
      </w:r>
      <w:r w:rsidRPr="00484607">
        <w:rPr>
          <w:color w:val="231F20"/>
          <w:spacing w:val="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прошлому</w:t>
      </w:r>
      <w:r w:rsidRPr="00484607">
        <w:rPr>
          <w:color w:val="231F20"/>
          <w:spacing w:val="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настоящему</w:t>
      </w:r>
      <w:r w:rsidRPr="00484607">
        <w:rPr>
          <w:color w:val="231F20"/>
          <w:spacing w:val="3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родной</w:t>
      </w:r>
      <w:r w:rsidRPr="00484607">
        <w:rPr>
          <w:color w:val="231F20"/>
          <w:spacing w:val="3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страны,</w:t>
      </w:r>
      <w:r w:rsidRPr="00484607">
        <w:rPr>
          <w:color w:val="231F20"/>
          <w:spacing w:val="3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своего</w:t>
      </w:r>
      <w:r w:rsidRPr="00484607">
        <w:rPr>
          <w:color w:val="231F20"/>
          <w:spacing w:val="3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края,</w:t>
      </w:r>
      <w:r w:rsidRPr="00484607">
        <w:rPr>
          <w:color w:val="231F20"/>
          <w:spacing w:val="3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осознанию</w:t>
      </w:r>
      <w:r w:rsidRPr="00484607">
        <w:rPr>
          <w:color w:val="231F20"/>
          <w:spacing w:val="3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своей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гражданской</w:t>
      </w:r>
      <w:r w:rsidRPr="00484607">
        <w:rPr>
          <w:color w:val="231F20"/>
          <w:spacing w:val="6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6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социальной</w:t>
      </w:r>
      <w:r w:rsidRPr="00484607">
        <w:rPr>
          <w:color w:val="231F20"/>
          <w:spacing w:val="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идентичности,</w:t>
      </w:r>
      <w:r w:rsidRPr="00484607">
        <w:rPr>
          <w:color w:val="231F20"/>
          <w:spacing w:val="6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развитию</w:t>
      </w:r>
      <w:r w:rsidRPr="00484607">
        <w:rPr>
          <w:color w:val="231F20"/>
          <w:spacing w:val="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</w:t>
      </w:r>
      <w:r w:rsidRPr="00484607">
        <w:rPr>
          <w:color w:val="231F20"/>
          <w:w w:val="115"/>
          <w:sz w:val="22"/>
          <w:szCs w:val="22"/>
        </w:rPr>
        <w:t>ческой</w:t>
      </w:r>
      <w:r w:rsidRPr="00484607">
        <w:rPr>
          <w:color w:val="231F20"/>
          <w:spacing w:val="1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памяти</w:t>
      </w:r>
      <w:r w:rsidRPr="00484607">
        <w:rPr>
          <w:color w:val="231F20"/>
          <w:spacing w:val="1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воспитанию</w:t>
      </w:r>
      <w:r w:rsidRPr="00484607">
        <w:rPr>
          <w:color w:val="231F20"/>
          <w:spacing w:val="1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патриотизма.</w:t>
      </w:r>
    </w:p>
    <w:p w:rsidR="00291E8B" w:rsidRPr="00484607" w:rsidRDefault="003304A6" w:rsidP="007B464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Многоаспектный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(многофакторный)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характер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предполагает признание наличия нескольких одинаково важных факторов исторического развития: природно-климатического,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политического,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экономического,  религиозного  и  т.  п.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С учетом этих факторов в программе рассматриваются ключевые явления и процессы истории Ставрополья. </w:t>
      </w:r>
      <w:proofErr w:type="gramStart"/>
      <w:r w:rsidRPr="00484607">
        <w:rPr>
          <w:color w:val="231F20"/>
          <w:w w:val="115"/>
          <w:sz w:val="22"/>
          <w:szCs w:val="22"/>
        </w:rPr>
        <w:t>Характеристика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многообразия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опыта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культурного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взаимодействия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различных народов на территории Ставропольского края способствует формированию у обучающихся гражданской идентичности и умения вести межкультурный диалог, что особенно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актуально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для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современного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общества.</w:t>
      </w:r>
      <w:proofErr w:type="gramEnd"/>
    </w:p>
    <w:p w:rsidR="00291E8B" w:rsidRPr="00484607" w:rsidRDefault="003304A6" w:rsidP="007B4647">
      <w:pPr>
        <w:pStyle w:val="1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Планируемые</w:t>
      </w:r>
      <w:r w:rsidRPr="00484607">
        <w:rPr>
          <w:rFonts w:ascii="Times New Roman" w:hAnsi="Times New Roman" w:cs="Times New Roman"/>
          <w:color w:val="231F20"/>
          <w:spacing w:val="1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результаты</w:t>
      </w:r>
      <w:r w:rsidRPr="00484607">
        <w:rPr>
          <w:rFonts w:ascii="Times New Roman" w:hAnsi="Times New Roman" w:cs="Times New Roman"/>
          <w:color w:val="231F20"/>
          <w:spacing w:val="1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освоения</w:t>
      </w:r>
      <w:r w:rsidRPr="00484607">
        <w:rPr>
          <w:rFonts w:ascii="Times New Roman" w:hAnsi="Times New Roman" w:cs="Times New Roman"/>
          <w:color w:val="231F20"/>
          <w:spacing w:val="1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>учебного</w:t>
      </w:r>
      <w:r w:rsidRPr="00484607">
        <w:rPr>
          <w:rFonts w:ascii="Times New Roman" w:hAnsi="Times New Roman" w:cs="Times New Roman"/>
          <w:color w:val="231F20"/>
          <w:spacing w:val="13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>курса</w:t>
      </w:r>
      <w:r w:rsidRPr="00484607">
        <w:rPr>
          <w:rFonts w:ascii="Times New Roman" w:hAnsi="Times New Roman" w:cs="Times New Roman"/>
          <w:color w:val="231F20"/>
          <w:spacing w:val="14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pacing w:val="-1"/>
          <w:w w:val="110"/>
          <w:sz w:val="22"/>
          <w:szCs w:val="22"/>
        </w:rPr>
        <w:t>«История</w:t>
      </w:r>
      <w:r w:rsidRPr="00484607">
        <w:rPr>
          <w:rFonts w:ascii="Times New Roman" w:hAnsi="Times New Roman" w:cs="Times New Roman"/>
          <w:color w:val="231F20"/>
          <w:spacing w:val="14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Ставрополья»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Личностные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Формирование российской гражданской идентичности (патриотизм, уважение к Отечеству, Ставропольскому краю, к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прошлому и настоящему многонационального народа России; чувство ответственности и долга перед Родиной, идентификация</w:t>
      </w:r>
      <w:r w:rsidRPr="00484607">
        <w:rPr>
          <w:color w:val="231F20"/>
          <w:spacing w:val="38"/>
          <w:w w:val="115"/>
        </w:rPr>
        <w:t xml:space="preserve"> </w:t>
      </w:r>
      <w:r w:rsidRPr="00484607">
        <w:rPr>
          <w:color w:val="231F20"/>
          <w:w w:val="115"/>
        </w:rPr>
        <w:t>себя</w:t>
      </w:r>
      <w:r w:rsidRPr="00484607">
        <w:rPr>
          <w:color w:val="231F20"/>
          <w:spacing w:val="39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38"/>
          <w:w w:val="115"/>
        </w:rPr>
        <w:t xml:space="preserve"> </w:t>
      </w:r>
      <w:r w:rsidRPr="00484607">
        <w:rPr>
          <w:color w:val="231F20"/>
          <w:w w:val="115"/>
        </w:rPr>
        <w:t>качестве</w:t>
      </w:r>
      <w:r w:rsidRPr="00484607">
        <w:rPr>
          <w:color w:val="231F20"/>
          <w:spacing w:val="39"/>
          <w:w w:val="115"/>
        </w:rPr>
        <w:t xml:space="preserve"> </w:t>
      </w:r>
      <w:r w:rsidRPr="00484607">
        <w:rPr>
          <w:color w:val="231F20"/>
          <w:w w:val="115"/>
        </w:rPr>
        <w:t>гражданина</w:t>
      </w:r>
      <w:r w:rsidRPr="00484607">
        <w:rPr>
          <w:color w:val="231F20"/>
          <w:spacing w:val="39"/>
          <w:w w:val="115"/>
        </w:rPr>
        <w:t xml:space="preserve"> </w:t>
      </w:r>
      <w:r w:rsidRPr="00484607">
        <w:rPr>
          <w:color w:val="231F20"/>
          <w:w w:val="115"/>
        </w:rPr>
        <w:t>России,</w:t>
      </w:r>
      <w:r w:rsidRPr="00484607">
        <w:rPr>
          <w:color w:val="231F20"/>
          <w:spacing w:val="38"/>
          <w:w w:val="115"/>
        </w:rPr>
        <w:t xml:space="preserve"> </w:t>
      </w:r>
      <w:r w:rsidRPr="00484607">
        <w:rPr>
          <w:color w:val="231F20"/>
          <w:w w:val="115"/>
        </w:rPr>
        <w:t>осознание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и ощущение личностной сопричастности к судьбе российского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народа);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осознание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этнической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принадлежности,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знание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Ставропольского края, основ культурного наследия народов Ставропольского края (идентичность человека с российской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многонациональной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культурой,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сопричастность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истории народов, находившихся на территории современной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России);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формирование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осознанного,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уважительного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доброжела</w:t>
      </w:r>
      <w:r w:rsidRPr="00484607">
        <w:rPr>
          <w:color w:val="231F20"/>
          <w:w w:val="120"/>
        </w:rPr>
        <w:t>тельного отношения к истории, культуре, религии, традициям, языкам, ценностям народов России и народов Ставропольского</w:t>
      </w:r>
      <w:r w:rsidRPr="00484607">
        <w:rPr>
          <w:color w:val="231F20"/>
          <w:spacing w:val="-9"/>
          <w:w w:val="120"/>
        </w:rPr>
        <w:t xml:space="preserve"> </w:t>
      </w:r>
      <w:r w:rsidRPr="00484607">
        <w:rPr>
          <w:color w:val="231F20"/>
          <w:w w:val="120"/>
        </w:rPr>
        <w:t>края.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lastRenderedPageBreak/>
        <w:t>Метапредметные</w:t>
      </w:r>
      <w:proofErr w:type="spellEnd"/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Самостоятельно определять цели обучения, ставить и формулировать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новые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задачи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учебе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познавательной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деятельности,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развивать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мотивы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интересы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своей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познавательной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деятельности;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самостоятельно планировать пути достижения целей, в том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числе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альтернативные,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осознанно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выбирать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наиболее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эффективные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способы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решения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учебных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познавательных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задач;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20"/>
        </w:rPr>
        <w:t>соотносить свои действия с планируемыми результатами,</w:t>
      </w:r>
      <w:r w:rsidRPr="00484607">
        <w:rPr>
          <w:color w:val="231F20"/>
          <w:spacing w:val="-57"/>
          <w:w w:val="120"/>
        </w:rPr>
        <w:t xml:space="preserve"> </w:t>
      </w:r>
      <w:r w:rsidRPr="00484607">
        <w:rPr>
          <w:color w:val="231F20"/>
          <w:w w:val="115"/>
        </w:rPr>
        <w:t>осуществлять контроль своей деятельности в процессе до</w:t>
      </w:r>
      <w:r w:rsidRPr="00484607">
        <w:rPr>
          <w:color w:val="231F20"/>
          <w:w w:val="120"/>
        </w:rPr>
        <w:t>стижения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результата,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определять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способы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действий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в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рамках</w:t>
      </w:r>
      <w:r w:rsidRPr="00484607">
        <w:rPr>
          <w:color w:val="231F20"/>
          <w:spacing w:val="-8"/>
          <w:w w:val="120"/>
        </w:rPr>
        <w:t xml:space="preserve"> </w:t>
      </w:r>
      <w:r w:rsidRPr="00484607">
        <w:rPr>
          <w:color w:val="231F20"/>
          <w:w w:val="120"/>
        </w:rPr>
        <w:t>предложенных</w:t>
      </w:r>
      <w:r w:rsidRPr="00484607">
        <w:rPr>
          <w:color w:val="231F20"/>
          <w:spacing w:val="-8"/>
          <w:w w:val="120"/>
        </w:rPr>
        <w:t xml:space="preserve"> </w:t>
      </w:r>
      <w:r w:rsidRPr="00484607">
        <w:rPr>
          <w:color w:val="231F20"/>
          <w:w w:val="120"/>
        </w:rPr>
        <w:t>условий</w:t>
      </w:r>
      <w:r w:rsidRPr="00484607">
        <w:rPr>
          <w:color w:val="231F20"/>
          <w:spacing w:val="-7"/>
          <w:w w:val="120"/>
        </w:rPr>
        <w:t xml:space="preserve"> </w:t>
      </w:r>
      <w:r w:rsidRPr="00484607">
        <w:rPr>
          <w:color w:val="231F20"/>
          <w:w w:val="120"/>
        </w:rPr>
        <w:t>и</w:t>
      </w:r>
      <w:r w:rsidRPr="00484607">
        <w:rPr>
          <w:color w:val="231F20"/>
          <w:spacing w:val="-8"/>
          <w:w w:val="120"/>
        </w:rPr>
        <w:t xml:space="preserve"> </w:t>
      </w:r>
      <w:r w:rsidRPr="00484607">
        <w:rPr>
          <w:color w:val="231F20"/>
          <w:w w:val="120"/>
        </w:rPr>
        <w:t>требований,</w:t>
      </w:r>
      <w:r w:rsidRPr="00484607">
        <w:rPr>
          <w:color w:val="231F20"/>
          <w:spacing w:val="-7"/>
          <w:w w:val="120"/>
        </w:rPr>
        <w:t xml:space="preserve"> </w:t>
      </w:r>
      <w:r w:rsidRPr="00484607">
        <w:rPr>
          <w:color w:val="231F20"/>
          <w:w w:val="120"/>
        </w:rPr>
        <w:t>корректировать</w:t>
      </w:r>
      <w:r w:rsidRPr="00484607">
        <w:rPr>
          <w:color w:val="231F20"/>
          <w:spacing w:val="-58"/>
          <w:w w:val="120"/>
        </w:rPr>
        <w:t xml:space="preserve"> </w:t>
      </w:r>
      <w:r w:rsidRPr="00484607">
        <w:rPr>
          <w:color w:val="231F20"/>
          <w:w w:val="115"/>
        </w:rPr>
        <w:t>свои</w:t>
      </w:r>
      <w:r w:rsidRPr="00484607">
        <w:rPr>
          <w:color w:val="231F20"/>
          <w:spacing w:val="4"/>
          <w:w w:val="115"/>
        </w:rPr>
        <w:t xml:space="preserve"> </w:t>
      </w:r>
      <w:r w:rsidRPr="00484607">
        <w:rPr>
          <w:color w:val="231F20"/>
          <w:w w:val="115"/>
        </w:rPr>
        <w:t>действия</w:t>
      </w:r>
      <w:r w:rsidRPr="00484607">
        <w:rPr>
          <w:color w:val="231F20"/>
          <w:spacing w:val="4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5"/>
          <w:w w:val="115"/>
        </w:rPr>
        <w:t xml:space="preserve"> </w:t>
      </w:r>
      <w:r w:rsidRPr="00484607">
        <w:rPr>
          <w:color w:val="231F20"/>
          <w:w w:val="115"/>
        </w:rPr>
        <w:t>соответствии</w:t>
      </w:r>
      <w:r w:rsidRPr="00484607">
        <w:rPr>
          <w:color w:val="231F20"/>
          <w:spacing w:val="4"/>
          <w:w w:val="115"/>
        </w:rPr>
        <w:t xml:space="preserve"> </w:t>
      </w:r>
      <w:r w:rsidRPr="00484607">
        <w:rPr>
          <w:color w:val="231F20"/>
          <w:w w:val="115"/>
        </w:rPr>
        <w:t>с</w:t>
      </w:r>
      <w:r w:rsidRPr="00484607">
        <w:rPr>
          <w:color w:val="231F20"/>
          <w:spacing w:val="5"/>
          <w:w w:val="115"/>
        </w:rPr>
        <w:t xml:space="preserve"> </w:t>
      </w:r>
      <w:r w:rsidRPr="00484607">
        <w:rPr>
          <w:color w:val="231F20"/>
          <w:w w:val="115"/>
        </w:rPr>
        <w:t>изменяющейся</w:t>
      </w:r>
      <w:r w:rsidRPr="00484607">
        <w:rPr>
          <w:color w:val="231F20"/>
          <w:spacing w:val="4"/>
          <w:w w:val="115"/>
        </w:rPr>
        <w:t xml:space="preserve"> </w:t>
      </w:r>
      <w:r w:rsidRPr="00484607">
        <w:rPr>
          <w:color w:val="231F20"/>
          <w:w w:val="115"/>
        </w:rPr>
        <w:t>ситуацией;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оценивать правильность выполнения учебной задачи, собственные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возможности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ее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решения;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владеть основами самоконтроля, самооценки, принятия решений и осуществления осознанного выбора в учебной 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познавательной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деятельности;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proofErr w:type="gramStart"/>
      <w:r w:rsidRPr="00484607">
        <w:rPr>
          <w:color w:val="231F20"/>
          <w:w w:val="115"/>
        </w:rPr>
        <w:t>определять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понятия,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создавать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обобщения,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устанавливать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аналогии, классифицировать, самостоятельно выбирать основания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критерии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для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классификации,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устанавливать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причинно-следственные связи, строить логическое рассуждение, умозаключение (индуктивное, дедуктивное, по аналогии)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делать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выводы;</w:t>
      </w:r>
      <w:proofErr w:type="gramEnd"/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20"/>
        </w:rPr>
        <w:t>создавать,</w:t>
      </w:r>
      <w:r w:rsidRPr="00484607">
        <w:rPr>
          <w:color w:val="231F20"/>
          <w:spacing w:val="-15"/>
          <w:w w:val="120"/>
        </w:rPr>
        <w:t xml:space="preserve"> </w:t>
      </w:r>
      <w:r w:rsidRPr="00484607">
        <w:rPr>
          <w:color w:val="231F20"/>
          <w:w w:val="120"/>
        </w:rPr>
        <w:t>применять</w:t>
      </w:r>
      <w:r w:rsidRPr="00484607">
        <w:rPr>
          <w:color w:val="231F20"/>
          <w:spacing w:val="-15"/>
          <w:w w:val="120"/>
        </w:rPr>
        <w:t xml:space="preserve"> </w:t>
      </w:r>
      <w:r w:rsidRPr="00484607">
        <w:rPr>
          <w:color w:val="231F20"/>
          <w:w w:val="120"/>
        </w:rPr>
        <w:t>и</w:t>
      </w:r>
      <w:r w:rsidRPr="00484607">
        <w:rPr>
          <w:color w:val="231F20"/>
          <w:spacing w:val="-15"/>
          <w:w w:val="120"/>
        </w:rPr>
        <w:t xml:space="preserve"> </w:t>
      </w:r>
      <w:r w:rsidRPr="00484607">
        <w:rPr>
          <w:color w:val="231F20"/>
          <w:w w:val="120"/>
        </w:rPr>
        <w:t>преобразовывать</w:t>
      </w:r>
      <w:r w:rsidRPr="00484607">
        <w:rPr>
          <w:color w:val="231F20"/>
          <w:spacing w:val="-14"/>
          <w:w w:val="120"/>
        </w:rPr>
        <w:t xml:space="preserve"> </w:t>
      </w:r>
      <w:r w:rsidRPr="00484607">
        <w:rPr>
          <w:color w:val="231F20"/>
          <w:w w:val="120"/>
        </w:rPr>
        <w:t>знаки</w:t>
      </w:r>
      <w:r w:rsidRPr="00484607">
        <w:rPr>
          <w:color w:val="231F20"/>
          <w:spacing w:val="-15"/>
          <w:w w:val="120"/>
        </w:rPr>
        <w:t xml:space="preserve"> </w:t>
      </w:r>
      <w:r w:rsidRPr="00484607">
        <w:rPr>
          <w:color w:val="231F20"/>
          <w:w w:val="120"/>
        </w:rPr>
        <w:t>и</w:t>
      </w:r>
      <w:r w:rsidRPr="00484607">
        <w:rPr>
          <w:color w:val="231F20"/>
          <w:spacing w:val="-15"/>
          <w:w w:val="120"/>
        </w:rPr>
        <w:t xml:space="preserve"> </w:t>
      </w:r>
      <w:r w:rsidRPr="00484607">
        <w:rPr>
          <w:color w:val="231F20"/>
          <w:w w:val="120"/>
        </w:rPr>
        <w:t>символы,</w:t>
      </w:r>
      <w:r w:rsidRPr="00484607">
        <w:rPr>
          <w:color w:val="231F20"/>
          <w:spacing w:val="-57"/>
          <w:w w:val="120"/>
        </w:rPr>
        <w:t xml:space="preserve"> </w:t>
      </w:r>
      <w:r w:rsidRPr="00484607">
        <w:rPr>
          <w:color w:val="231F20"/>
          <w:w w:val="120"/>
        </w:rPr>
        <w:t>модели и схемы для решения учебных и познавательных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задач;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организовывать учебное сотрудничество и совместную деятельность с учителем и сверстниками; работать индивидуально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3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группе</w:t>
      </w:r>
      <w:r w:rsidRPr="00484607">
        <w:rPr>
          <w:color w:val="231F20"/>
          <w:spacing w:val="-3"/>
          <w:w w:val="115"/>
        </w:rPr>
        <w:t xml:space="preserve"> </w:t>
      </w:r>
      <w:r w:rsidRPr="00484607">
        <w:rPr>
          <w:color w:val="231F20"/>
          <w:w w:val="115"/>
        </w:rPr>
        <w:t>(находить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общее</w:t>
      </w:r>
      <w:r w:rsidRPr="00484607">
        <w:rPr>
          <w:color w:val="231F20"/>
          <w:spacing w:val="-3"/>
          <w:w w:val="115"/>
        </w:rPr>
        <w:t xml:space="preserve"> </w:t>
      </w:r>
      <w:r w:rsidRPr="00484607">
        <w:rPr>
          <w:color w:val="231F20"/>
          <w:w w:val="115"/>
        </w:rPr>
        <w:t>решение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3"/>
          <w:w w:val="115"/>
        </w:rPr>
        <w:t xml:space="preserve"> </w:t>
      </w:r>
      <w:r w:rsidRPr="00484607">
        <w:rPr>
          <w:color w:val="231F20"/>
          <w:w w:val="115"/>
        </w:rPr>
        <w:t>разрешать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конфликты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на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основе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согласования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позиций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учета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интересов);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формулировать,</w:t>
      </w:r>
      <w:r w:rsidRPr="00484607">
        <w:rPr>
          <w:color w:val="231F20"/>
          <w:spacing w:val="-10"/>
          <w:w w:val="115"/>
        </w:rPr>
        <w:t xml:space="preserve"> </w:t>
      </w:r>
      <w:r w:rsidRPr="00484607">
        <w:rPr>
          <w:color w:val="231F20"/>
          <w:w w:val="115"/>
        </w:rPr>
        <w:t>аргументировать</w:t>
      </w:r>
      <w:r w:rsidRPr="00484607">
        <w:rPr>
          <w:color w:val="231F20"/>
          <w:spacing w:val="-9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10"/>
          <w:w w:val="115"/>
        </w:rPr>
        <w:t xml:space="preserve"> </w:t>
      </w:r>
      <w:r w:rsidRPr="00484607">
        <w:rPr>
          <w:color w:val="231F20"/>
          <w:w w:val="115"/>
        </w:rPr>
        <w:t>отстаивать</w:t>
      </w:r>
      <w:r w:rsidRPr="00484607">
        <w:rPr>
          <w:color w:val="231F20"/>
          <w:spacing w:val="-9"/>
          <w:w w:val="115"/>
        </w:rPr>
        <w:t xml:space="preserve"> </w:t>
      </w:r>
      <w:r w:rsidRPr="00484607">
        <w:rPr>
          <w:color w:val="231F20"/>
          <w:w w:val="115"/>
        </w:rPr>
        <w:t>свое</w:t>
      </w:r>
      <w:r w:rsidRPr="00484607">
        <w:rPr>
          <w:color w:val="231F20"/>
          <w:spacing w:val="-10"/>
          <w:w w:val="115"/>
        </w:rPr>
        <w:t xml:space="preserve"> </w:t>
      </w:r>
      <w:r w:rsidRPr="00484607">
        <w:rPr>
          <w:color w:val="231F20"/>
          <w:w w:val="115"/>
        </w:rPr>
        <w:t>мнение;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осознанно использовать речевые средства в соответствии с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задачей коммуникации для выражения своих чувств, мыслей и потребностей для планирования и регуляции своей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деятельности; владеть устной и письменной речью, монологической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контекстной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речью;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использовать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информационно-коммуникационные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технологии.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Предметные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Определять место исторических событий во времени, объяснять смысл основных хронологических понятий, терминов (тысячелетие,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век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нашей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эры,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век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нашей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эры);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использовать историческую карту как источник информации о расселении человеческих общностей в эпохи первобытности,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Древнего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мира,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Средневековья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территории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края;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соотносить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хронологию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Ставропольского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края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Руси;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89"/>
        </w:tabs>
        <w:spacing w:before="0"/>
        <w:ind w:left="0" w:right="-39" w:firstLine="388"/>
      </w:pPr>
      <w:r w:rsidRPr="00484607">
        <w:rPr>
          <w:color w:val="231F20"/>
          <w:w w:val="120"/>
        </w:rPr>
        <w:t>проводить поиск информации в отрывках исторических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20"/>
        </w:rPr>
        <w:t>текстов,</w:t>
      </w:r>
      <w:r w:rsidRPr="00484607">
        <w:rPr>
          <w:color w:val="231F20"/>
          <w:spacing w:val="-8"/>
          <w:w w:val="120"/>
        </w:rPr>
        <w:t xml:space="preserve"> </w:t>
      </w:r>
      <w:r w:rsidRPr="00484607">
        <w:rPr>
          <w:color w:val="231F20"/>
          <w:w w:val="120"/>
        </w:rPr>
        <w:t>материальных</w:t>
      </w:r>
      <w:r w:rsidRPr="00484607">
        <w:rPr>
          <w:color w:val="231F20"/>
          <w:spacing w:val="-8"/>
          <w:w w:val="120"/>
        </w:rPr>
        <w:t xml:space="preserve"> </w:t>
      </w:r>
      <w:r w:rsidRPr="00484607">
        <w:rPr>
          <w:color w:val="231F20"/>
          <w:w w:val="120"/>
        </w:rPr>
        <w:t>памятниках;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89"/>
        </w:tabs>
        <w:spacing w:before="0"/>
        <w:ind w:left="0" w:right="-39" w:firstLine="388"/>
      </w:pPr>
      <w:r w:rsidRPr="00484607">
        <w:rPr>
          <w:color w:val="231F20"/>
          <w:w w:val="120"/>
        </w:rPr>
        <w:t>описывать условия существования, основные занятия, образ</w:t>
      </w:r>
      <w:r w:rsidRPr="00484607">
        <w:rPr>
          <w:color w:val="231F20"/>
          <w:spacing w:val="-4"/>
          <w:w w:val="120"/>
        </w:rPr>
        <w:t xml:space="preserve"> </w:t>
      </w:r>
      <w:r w:rsidRPr="00484607">
        <w:rPr>
          <w:color w:val="231F20"/>
          <w:w w:val="120"/>
        </w:rPr>
        <w:t>жизни</w:t>
      </w:r>
      <w:r w:rsidRPr="00484607">
        <w:rPr>
          <w:color w:val="231F20"/>
          <w:spacing w:val="-4"/>
          <w:w w:val="120"/>
        </w:rPr>
        <w:t xml:space="preserve"> </w:t>
      </w:r>
      <w:r w:rsidRPr="00484607">
        <w:rPr>
          <w:color w:val="231F20"/>
          <w:w w:val="120"/>
        </w:rPr>
        <w:t>людей</w:t>
      </w:r>
      <w:r w:rsidRPr="00484607">
        <w:rPr>
          <w:color w:val="231F20"/>
          <w:spacing w:val="-3"/>
          <w:w w:val="120"/>
        </w:rPr>
        <w:t xml:space="preserve"> </w:t>
      </w:r>
      <w:r w:rsidRPr="00484607">
        <w:rPr>
          <w:color w:val="231F20"/>
          <w:w w:val="120"/>
        </w:rPr>
        <w:t>в</w:t>
      </w:r>
      <w:r w:rsidRPr="00484607">
        <w:rPr>
          <w:color w:val="231F20"/>
          <w:spacing w:val="-4"/>
          <w:w w:val="120"/>
        </w:rPr>
        <w:t xml:space="preserve"> </w:t>
      </w:r>
      <w:r w:rsidRPr="00484607">
        <w:rPr>
          <w:color w:val="231F20"/>
          <w:w w:val="120"/>
        </w:rPr>
        <w:t>древности,</w:t>
      </w:r>
      <w:r w:rsidRPr="00484607">
        <w:rPr>
          <w:color w:val="231F20"/>
          <w:spacing w:val="-4"/>
          <w:w w:val="120"/>
        </w:rPr>
        <w:t xml:space="preserve"> </w:t>
      </w:r>
      <w:r w:rsidRPr="00484607">
        <w:rPr>
          <w:color w:val="231F20"/>
          <w:w w:val="120"/>
        </w:rPr>
        <w:t>памятники</w:t>
      </w:r>
      <w:r w:rsidRPr="00484607">
        <w:rPr>
          <w:color w:val="231F20"/>
          <w:spacing w:val="-3"/>
          <w:w w:val="120"/>
        </w:rPr>
        <w:t xml:space="preserve"> </w:t>
      </w:r>
      <w:r w:rsidRPr="00484607">
        <w:rPr>
          <w:color w:val="231F20"/>
          <w:w w:val="120"/>
        </w:rPr>
        <w:t>древней</w:t>
      </w:r>
      <w:r w:rsidRPr="00484607">
        <w:rPr>
          <w:color w:val="231F20"/>
          <w:spacing w:val="-4"/>
          <w:w w:val="120"/>
        </w:rPr>
        <w:t xml:space="preserve"> </w:t>
      </w:r>
      <w:r w:rsidRPr="00484607">
        <w:rPr>
          <w:color w:val="231F20"/>
          <w:w w:val="120"/>
        </w:rPr>
        <w:t>культуры;</w:t>
      </w:r>
      <w:r w:rsidRPr="00484607">
        <w:rPr>
          <w:color w:val="231F20"/>
          <w:spacing w:val="-11"/>
          <w:w w:val="120"/>
        </w:rPr>
        <w:t xml:space="preserve"> </w:t>
      </w:r>
      <w:r w:rsidRPr="00484607">
        <w:rPr>
          <w:color w:val="231F20"/>
          <w:w w:val="120"/>
        </w:rPr>
        <w:t>рассказывать</w:t>
      </w:r>
      <w:r w:rsidRPr="00484607">
        <w:rPr>
          <w:color w:val="231F20"/>
          <w:spacing w:val="-11"/>
          <w:w w:val="120"/>
        </w:rPr>
        <w:t xml:space="preserve"> </w:t>
      </w:r>
      <w:r w:rsidRPr="00484607">
        <w:rPr>
          <w:color w:val="231F20"/>
          <w:w w:val="120"/>
        </w:rPr>
        <w:t>о</w:t>
      </w:r>
      <w:r w:rsidRPr="00484607">
        <w:rPr>
          <w:color w:val="231F20"/>
          <w:spacing w:val="-11"/>
          <w:w w:val="120"/>
        </w:rPr>
        <w:t xml:space="preserve"> </w:t>
      </w:r>
      <w:r w:rsidRPr="00484607">
        <w:rPr>
          <w:color w:val="231F20"/>
          <w:w w:val="120"/>
        </w:rPr>
        <w:t>событиях</w:t>
      </w:r>
      <w:r w:rsidRPr="00484607">
        <w:rPr>
          <w:color w:val="231F20"/>
          <w:spacing w:val="-11"/>
          <w:w w:val="120"/>
        </w:rPr>
        <w:t xml:space="preserve"> </w:t>
      </w:r>
      <w:r w:rsidRPr="00484607">
        <w:rPr>
          <w:color w:val="231F20"/>
          <w:w w:val="120"/>
        </w:rPr>
        <w:t>древней</w:t>
      </w:r>
      <w:r w:rsidRPr="00484607">
        <w:rPr>
          <w:color w:val="231F20"/>
          <w:spacing w:val="-12"/>
          <w:w w:val="120"/>
        </w:rPr>
        <w:t xml:space="preserve"> </w:t>
      </w:r>
      <w:r w:rsidRPr="00484607">
        <w:rPr>
          <w:color w:val="231F20"/>
          <w:w w:val="120"/>
        </w:rPr>
        <w:t>истории;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89"/>
        </w:tabs>
        <w:spacing w:before="0"/>
        <w:ind w:left="0" w:right="-39" w:firstLine="388"/>
      </w:pPr>
      <w:r w:rsidRPr="00484607">
        <w:rPr>
          <w:color w:val="231F20"/>
          <w:w w:val="115"/>
        </w:rPr>
        <w:t>раскрывать характерные, существенные черты: а) форм государственного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устройства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древних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средневековых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обществ; б) основных групп населения; в) религиозных верований людей в древности; ценностей, господствовавших 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средневековых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обществах,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религиозных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воззрений,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представлений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средневекового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человека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мире;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объяснять, в чем заключались назначение и художественные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достоинства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памятников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древней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средневековой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культуры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территории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края: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архитектурных сооружений, предметов быта, произведений искусства;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давать оценку наиболее значительным событиям 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Ставрополья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древнего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средневекового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периода;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локализовать хронологические рамки и рубежные события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Нового времени как исторической эпохи, основные этапы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региональной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отечественной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соотносить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хронологию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России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Ставропольского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края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Новое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время;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использовать историческую карту как источник информации о границах России и Ставрополья в Новое время, об основных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процессах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социально-экономического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развития,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местах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важнейших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событий,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направлениях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значительных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передвижений</w:t>
      </w:r>
      <w:r w:rsidRPr="00484607">
        <w:rPr>
          <w:color w:val="231F20"/>
          <w:spacing w:val="12"/>
          <w:w w:val="115"/>
        </w:rPr>
        <w:t xml:space="preserve"> </w:t>
      </w:r>
      <w:r w:rsidRPr="00484607">
        <w:rPr>
          <w:color w:val="231F20"/>
          <w:w w:val="115"/>
        </w:rPr>
        <w:t>—</w:t>
      </w:r>
      <w:r w:rsidRPr="00484607">
        <w:rPr>
          <w:color w:val="231F20"/>
          <w:spacing w:val="12"/>
          <w:w w:val="115"/>
        </w:rPr>
        <w:t xml:space="preserve"> </w:t>
      </w:r>
      <w:r w:rsidRPr="00484607">
        <w:rPr>
          <w:color w:val="231F20"/>
          <w:w w:val="115"/>
        </w:rPr>
        <w:t>походов,</w:t>
      </w:r>
      <w:r w:rsidRPr="00484607">
        <w:rPr>
          <w:color w:val="231F20"/>
          <w:spacing w:val="13"/>
          <w:w w:val="115"/>
        </w:rPr>
        <w:t xml:space="preserve"> </w:t>
      </w:r>
      <w:r w:rsidRPr="00484607">
        <w:rPr>
          <w:color w:val="231F20"/>
          <w:w w:val="115"/>
        </w:rPr>
        <w:t>завоеваний,</w:t>
      </w:r>
      <w:r w:rsidRPr="00484607">
        <w:rPr>
          <w:color w:val="231F20"/>
          <w:spacing w:val="12"/>
          <w:w w:val="115"/>
        </w:rPr>
        <w:t xml:space="preserve"> </w:t>
      </w:r>
      <w:r w:rsidRPr="00484607">
        <w:rPr>
          <w:color w:val="231F20"/>
          <w:w w:val="115"/>
        </w:rPr>
        <w:t>колонизации</w:t>
      </w:r>
      <w:r w:rsidRPr="00484607">
        <w:rPr>
          <w:color w:val="231F20"/>
          <w:spacing w:val="12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3"/>
          <w:w w:val="115"/>
        </w:rPr>
        <w:t xml:space="preserve"> </w:t>
      </w:r>
      <w:r w:rsidRPr="00484607">
        <w:rPr>
          <w:color w:val="231F20"/>
          <w:w w:val="115"/>
        </w:rPr>
        <w:t>др.;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анализировать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информацию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различных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источников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региональной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составлять описание положения и образа жизни основных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социальных групп Ставрополья в Новое время, памятников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материальной и художественной культуры; рассказывать 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lastRenderedPageBreak/>
        <w:t>значительных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событиях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личностях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региональной  истории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систематизировать</w:t>
      </w:r>
      <w:r w:rsidRPr="00484607">
        <w:rPr>
          <w:color w:val="231F20"/>
          <w:spacing w:val="40"/>
          <w:w w:val="115"/>
        </w:rPr>
        <w:t xml:space="preserve"> </w:t>
      </w:r>
      <w:r w:rsidRPr="00484607">
        <w:rPr>
          <w:color w:val="231F20"/>
          <w:w w:val="115"/>
        </w:rPr>
        <w:t>исторический</w:t>
      </w:r>
      <w:r w:rsidRPr="00484607">
        <w:rPr>
          <w:color w:val="231F20"/>
          <w:spacing w:val="41"/>
          <w:w w:val="115"/>
        </w:rPr>
        <w:t xml:space="preserve"> </w:t>
      </w:r>
      <w:r w:rsidRPr="00484607">
        <w:rPr>
          <w:color w:val="231F20"/>
          <w:w w:val="115"/>
        </w:rPr>
        <w:t>материал,</w:t>
      </w:r>
      <w:r w:rsidRPr="00484607">
        <w:rPr>
          <w:color w:val="231F20"/>
          <w:spacing w:val="41"/>
          <w:w w:val="115"/>
        </w:rPr>
        <w:t xml:space="preserve"> </w:t>
      </w:r>
      <w:r w:rsidRPr="00484607">
        <w:rPr>
          <w:color w:val="231F20"/>
          <w:w w:val="115"/>
        </w:rPr>
        <w:t>содержащийся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в учебной и дополнительной литературе по региональной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раскрывать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характерные,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существенные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черты: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а)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экономического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социального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развития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Ставрополья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Новое</w:t>
      </w:r>
      <w:r w:rsidRPr="00484607">
        <w:rPr>
          <w:color w:val="231F20"/>
          <w:spacing w:val="-55"/>
          <w:w w:val="115"/>
        </w:rPr>
        <w:t xml:space="preserve"> </w:t>
      </w:r>
      <w:r w:rsidRPr="00484607">
        <w:rPr>
          <w:color w:val="231F20"/>
          <w:w w:val="115"/>
        </w:rPr>
        <w:t>время;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б)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представлений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мире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общественных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ценностях; в) быта и художественной культуры Ставрополья 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Новое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время;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59"/>
        </w:tabs>
        <w:spacing w:before="0"/>
        <w:ind w:left="0" w:right="-39" w:firstLine="388"/>
      </w:pPr>
      <w:r w:rsidRPr="00484607">
        <w:rPr>
          <w:color w:val="231F20"/>
          <w:w w:val="115"/>
        </w:rPr>
        <w:t>объяснять причины и следствия ключевых событий и процессов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региональной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59"/>
        </w:tabs>
        <w:spacing w:before="0"/>
        <w:ind w:left="0" w:right="-39" w:firstLine="388"/>
      </w:pPr>
      <w:r w:rsidRPr="00484607">
        <w:rPr>
          <w:color w:val="231F20"/>
          <w:w w:val="115"/>
        </w:rPr>
        <w:t>сопоставлять развитие Ставрополья и России в Новое время, сравнивать исторические ситуации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 события;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59"/>
        </w:tabs>
        <w:spacing w:before="0"/>
        <w:ind w:left="0" w:right="-39" w:firstLine="388"/>
      </w:pPr>
      <w:r w:rsidRPr="00484607">
        <w:rPr>
          <w:color w:val="231F20"/>
          <w:w w:val="115"/>
        </w:rPr>
        <w:t>давать оценку событиям и личностям региональной истории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времени.</w:t>
      </w:r>
    </w:p>
    <w:p w:rsidR="00291E8B" w:rsidRPr="00484607" w:rsidRDefault="00291E8B" w:rsidP="007B4647">
      <w:pPr>
        <w:pStyle w:val="a3"/>
        <w:ind w:right="-39" w:firstLine="388"/>
        <w:rPr>
          <w:sz w:val="22"/>
          <w:szCs w:val="22"/>
        </w:rPr>
      </w:pPr>
    </w:p>
    <w:p w:rsidR="00291E8B" w:rsidRPr="00484607" w:rsidRDefault="00D840ED" w:rsidP="00D840ED">
      <w:pPr>
        <w:tabs>
          <w:tab w:val="left" w:pos="2988"/>
        </w:tabs>
        <w:ind w:left="2789" w:right="-39"/>
        <w:jc w:val="both"/>
        <w:rPr>
          <w:b/>
        </w:rPr>
      </w:pPr>
      <w:r w:rsidRPr="00484607">
        <w:rPr>
          <w:b/>
          <w:color w:val="231F20"/>
          <w:w w:val="105"/>
        </w:rPr>
        <w:t xml:space="preserve">5 </w:t>
      </w:r>
      <w:r w:rsidR="003304A6" w:rsidRPr="00484607">
        <w:rPr>
          <w:b/>
          <w:color w:val="231F20"/>
          <w:w w:val="105"/>
        </w:rPr>
        <w:t>КЛАСС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научится: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>определять место исторических событий во времени, объяснять смысл основных хронологических понятий, терминов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(тысячелетие,</w:t>
      </w:r>
      <w:r w:rsidRPr="00484607">
        <w:rPr>
          <w:color w:val="231F20"/>
          <w:spacing w:val="-2"/>
          <w:w w:val="115"/>
        </w:rPr>
        <w:t xml:space="preserve"> </w:t>
      </w:r>
      <w:r w:rsidRPr="00484607">
        <w:rPr>
          <w:color w:val="231F20"/>
          <w:w w:val="115"/>
        </w:rPr>
        <w:t>век,</w:t>
      </w:r>
      <w:r w:rsidRPr="00484607">
        <w:rPr>
          <w:color w:val="231F20"/>
          <w:spacing w:val="-1"/>
          <w:w w:val="115"/>
        </w:rPr>
        <w:t xml:space="preserve"> </w:t>
      </w:r>
      <w:r w:rsidRPr="00484607">
        <w:rPr>
          <w:color w:val="231F20"/>
          <w:w w:val="115"/>
        </w:rPr>
        <w:t>до</w:t>
      </w:r>
      <w:r w:rsidRPr="00484607">
        <w:rPr>
          <w:color w:val="231F20"/>
          <w:spacing w:val="-1"/>
          <w:w w:val="115"/>
        </w:rPr>
        <w:t xml:space="preserve"> </w:t>
      </w:r>
      <w:r w:rsidRPr="00484607">
        <w:rPr>
          <w:color w:val="231F20"/>
          <w:w w:val="115"/>
        </w:rPr>
        <w:t>нашей</w:t>
      </w:r>
      <w:r w:rsidRPr="00484607">
        <w:rPr>
          <w:color w:val="231F20"/>
          <w:spacing w:val="-2"/>
          <w:w w:val="115"/>
        </w:rPr>
        <w:t xml:space="preserve"> </w:t>
      </w:r>
      <w:r w:rsidRPr="00484607">
        <w:rPr>
          <w:color w:val="231F20"/>
          <w:w w:val="115"/>
        </w:rPr>
        <w:t>эры,</w:t>
      </w:r>
      <w:r w:rsidRPr="00484607">
        <w:rPr>
          <w:color w:val="231F20"/>
          <w:spacing w:val="-1"/>
          <w:w w:val="115"/>
        </w:rPr>
        <w:t xml:space="preserve"> </w:t>
      </w:r>
      <w:r w:rsidRPr="00484607">
        <w:rPr>
          <w:color w:val="231F20"/>
          <w:w w:val="115"/>
        </w:rPr>
        <w:t>нашей</w:t>
      </w:r>
      <w:r w:rsidRPr="00484607">
        <w:rPr>
          <w:color w:val="231F20"/>
          <w:spacing w:val="-1"/>
          <w:w w:val="115"/>
        </w:rPr>
        <w:t xml:space="preserve"> </w:t>
      </w:r>
      <w:r w:rsidRPr="00484607">
        <w:rPr>
          <w:color w:val="231F20"/>
          <w:w w:val="115"/>
        </w:rPr>
        <w:t>эры);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>использовать историческую карту как источник информации;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20"/>
        </w:rPr>
        <w:t>проводить поиск информации в отрывках исторических</w:t>
      </w:r>
      <w:r w:rsidRPr="00484607">
        <w:rPr>
          <w:color w:val="231F20"/>
          <w:spacing w:val="1"/>
          <w:w w:val="120"/>
        </w:rPr>
        <w:t xml:space="preserve"> </w:t>
      </w:r>
      <w:r w:rsidRPr="00484607">
        <w:rPr>
          <w:color w:val="231F20"/>
          <w:w w:val="115"/>
        </w:rPr>
        <w:t>текстов,</w:t>
      </w:r>
      <w:r w:rsidRPr="00484607">
        <w:rPr>
          <w:color w:val="231F20"/>
          <w:spacing w:val="35"/>
          <w:w w:val="115"/>
        </w:rPr>
        <w:t xml:space="preserve"> </w:t>
      </w:r>
      <w:r w:rsidRPr="00484607">
        <w:rPr>
          <w:color w:val="231F20"/>
          <w:w w:val="115"/>
        </w:rPr>
        <w:t>материальных</w:t>
      </w:r>
      <w:r w:rsidRPr="00484607">
        <w:rPr>
          <w:color w:val="231F20"/>
          <w:spacing w:val="36"/>
          <w:w w:val="115"/>
        </w:rPr>
        <w:t xml:space="preserve"> </w:t>
      </w:r>
      <w:r w:rsidRPr="00484607">
        <w:rPr>
          <w:color w:val="231F20"/>
          <w:w w:val="115"/>
        </w:rPr>
        <w:t>памятниках</w:t>
      </w:r>
      <w:r w:rsidRPr="00484607">
        <w:rPr>
          <w:color w:val="231F20"/>
          <w:spacing w:val="36"/>
          <w:w w:val="115"/>
        </w:rPr>
        <w:t xml:space="preserve"> </w:t>
      </w:r>
      <w:r w:rsidRPr="00484607">
        <w:rPr>
          <w:color w:val="231F20"/>
          <w:w w:val="115"/>
        </w:rPr>
        <w:t>Ставропольского</w:t>
      </w:r>
      <w:r w:rsidRPr="00484607">
        <w:rPr>
          <w:color w:val="231F20"/>
          <w:spacing w:val="36"/>
          <w:w w:val="115"/>
        </w:rPr>
        <w:t xml:space="preserve"> </w:t>
      </w:r>
      <w:r w:rsidRPr="00484607">
        <w:rPr>
          <w:color w:val="231F20"/>
          <w:w w:val="115"/>
        </w:rPr>
        <w:t>края;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рассказывать</w:t>
      </w:r>
      <w:r w:rsidRPr="00484607">
        <w:rPr>
          <w:color w:val="231F20"/>
          <w:spacing w:val="9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9"/>
          <w:w w:val="115"/>
        </w:rPr>
        <w:t xml:space="preserve"> </w:t>
      </w:r>
      <w:r w:rsidRPr="00484607">
        <w:rPr>
          <w:color w:val="231F20"/>
          <w:w w:val="115"/>
        </w:rPr>
        <w:t>событиях</w:t>
      </w:r>
      <w:r w:rsidRPr="00484607">
        <w:rPr>
          <w:color w:val="231F20"/>
          <w:spacing w:val="9"/>
          <w:w w:val="115"/>
        </w:rPr>
        <w:t xml:space="preserve"> </w:t>
      </w:r>
      <w:r w:rsidRPr="00484607">
        <w:rPr>
          <w:color w:val="231F20"/>
          <w:w w:val="115"/>
        </w:rPr>
        <w:t>древней</w:t>
      </w:r>
      <w:r w:rsidRPr="00484607">
        <w:rPr>
          <w:color w:val="231F20"/>
          <w:spacing w:val="10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9"/>
          <w:w w:val="115"/>
        </w:rPr>
        <w:t xml:space="preserve"> </w:t>
      </w:r>
      <w:r w:rsidRPr="00484607">
        <w:rPr>
          <w:color w:val="231F20"/>
          <w:w w:val="115"/>
        </w:rPr>
        <w:t>Ставрополья;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20"/>
        </w:rPr>
        <w:t>объяснять, в чем заключались назначение и художественные достоинства памятников древней культуры: архитек</w:t>
      </w:r>
      <w:r w:rsidRPr="00484607">
        <w:rPr>
          <w:color w:val="231F20"/>
          <w:w w:val="115"/>
        </w:rPr>
        <w:t>турных сооружений, предметов быта, произведений искус</w:t>
      </w:r>
      <w:r w:rsidRPr="00484607">
        <w:rPr>
          <w:color w:val="231F20"/>
          <w:w w:val="120"/>
        </w:rPr>
        <w:t>ства.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получит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возможность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научиться: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сопоставлять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свидетельства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различных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исторических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источников,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выявляя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в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них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общее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различия;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высказывать суждения о значении и месте исторического и культурного наследия Ставрополья этого периода в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российской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истории.</w:t>
      </w:r>
    </w:p>
    <w:p w:rsidR="00291E8B" w:rsidRPr="00484607" w:rsidRDefault="00291E8B" w:rsidP="007B4647">
      <w:pPr>
        <w:pStyle w:val="a3"/>
        <w:ind w:right="-39" w:firstLine="388"/>
        <w:rPr>
          <w:i/>
          <w:sz w:val="22"/>
          <w:szCs w:val="22"/>
        </w:rPr>
      </w:pPr>
    </w:p>
    <w:p w:rsidR="00291E8B" w:rsidRPr="00484607" w:rsidRDefault="008D6B55" w:rsidP="008D6B55">
      <w:pPr>
        <w:tabs>
          <w:tab w:val="left" w:pos="2989"/>
        </w:tabs>
        <w:ind w:left="2789" w:right="-39"/>
        <w:jc w:val="both"/>
        <w:rPr>
          <w:b/>
        </w:rPr>
      </w:pPr>
      <w:r w:rsidRPr="00484607">
        <w:rPr>
          <w:b/>
          <w:color w:val="231F20"/>
          <w:w w:val="105"/>
        </w:rPr>
        <w:t xml:space="preserve">6 </w:t>
      </w:r>
      <w:r w:rsidR="003304A6" w:rsidRPr="00484607">
        <w:rPr>
          <w:b/>
          <w:color w:val="231F20"/>
          <w:w w:val="105"/>
        </w:rPr>
        <w:t>КЛАСС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научится: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>соотносить хронологию истории Ставрополья, Руси и всеобщей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истории;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1"/>
        </w:tabs>
        <w:spacing w:before="0"/>
        <w:ind w:left="0" w:right="-39" w:firstLine="388"/>
      </w:pPr>
      <w:r w:rsidRPr="00484607">
        <w:rPr>
          <w:color w:val="231F20"/>
          <w:w w:val="115"/>
        </w:rPr>
        <w:t>проводить поиск информации в исторических текстах, кар</w:t>
      </w:r>
      <w:r w:rsidRPr="00484607">
        <w:rPr>
          <w:color w:val="231F20"/>
          <w:w w:val="120"/>
        </w:rPr>
        <w:t>тах и материальных исторических памятниках Ставрополья;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объяснять причины и следствия ключевых событий региональной</w:t>
      </w:r>
      <w:r w:rsidRPr="00484607">
        <w:rPr>
          <w:color w:val="231F20"/>
          <w:spacing w:val="-1"/>
          <w:w w:val="115"/>
        </w:rPr>
        <w:t xml:space="preserve"> </w:t>
      </w:r>
      <w:r w:rsidRPr="00484607">
        <w:rPr>
          <w:color w:val="231F20"/>
          <w:w w:val="115"/>
        </w:rPr>
        <w:t>и отечественной истории периода Средних веков;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</w:pPr>
      <w:r w:rsidRPr="00484607">
        <w:rPr>
          <w:color w:val="231F20"/>
          <w:w w:val="115"/>
        </w:rPr>
        <w:t>давать оценку событиям и личностям региональной истории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этого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периода.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получит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возможность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научиться: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сравнивать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свидетельства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различных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исторических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источников,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выявляя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в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них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общее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4"/>
          <w:w w:val="120"/>
        </w:rPr>
        <w:t xml:space="preserve"> </w:t>
      </w:r>
      <w:r w:rsidRPr="00484607">
        <w:rPr>
          <w:i/>
          <w:color w:val="231F20"/>
          <w:w w:val="120"/>
        </w:rPr>
        <w:t>различия;</w:t>
      </w:r>
    </w:p>
    <w:p w:rsidR="00291E8B" w:rsidRPr="00484607" w:rsidRDefault="003304A6" w:rsidP="007B4647">
      <w:pPr>
        <w:pStyle w:val="a4"/>
        <w:numPr>
          <w:ilvl w:val="0"/>
          <w:numId w:val="1"/>
        </w:numPr>
        <w:tabs>
          <w:tab w:val="left" w:pos="39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составлять на основе информации учебника и дополнительной литературы описания памятников средневековой</w:t>
      </w:r>
      <w:r w:rsidRPr="00484607">
        <w:rPr>
          <w:i/>
          <w:color w:val="231F20"/>
          <w:spacing w:val="-13"/>
          <w:w w:val="120"/>
        </w:rPr>
        <w:t xml:space="preserve"> </w:t>
      </w:r>
      <w:r w:rsidRPr="00484607">
        <w:rPr>
          <w:i/>
          <w:color w:val="231F20"/>
          <w:w w:val="120"/>
        </w:rPr>
        <w:t>культуры</w:t>
      </w:r>
      <w:r w:rsidRPr="00484607">
        <w:rPr>
          <w:i/>
          <w:color w:val="231F20"/>
          <w:spacing w:val="-12"/>
          <w:w w:val="120"/>
        </w:rPr>
        <w:t xml:space="preserve"> </w:t>
      </w:r>
      <w:r w:rsidRPr="00484607">
        <w:rPr>
          <w:i/>
          <w:color w:val="231F20"/>
          <w:w w:val="120"/>
        </w:rPr>
        <w:t>Ставрополья,</w:t>
      </w:r>
      <w:r w:rsidRPr="00484607">
        <w:rPr>
          <w:i/>
          <w:color w:val="231F20"/>
          <w:spacing w:val="-12"/>
          <w:w w:val="120"/>
        </w:rPr>
        <w:t xml:space="preserve"> </w:t>
      </w:r>
      <w:r w:rsidRPr="00484607">
        <w:rPr>
          <w:i/>
          <w:color w:val="231F20"/>
          <w:w w:val="120"/>
        </w:rPr>
        <w:t>объяснять,</w:t>
      </w:r>
      <w:r w:rsidRPr="00484607">
        <w:rPr>
          <w:i/>
          <w:color w:val="231F20"/>
          <w:spacing w:val="-13"/>
          <w:w w:val="120"/>
        </w:rPr>
        <w:t xml:space="preserve"> </w:t>
      </w:r>
      <w:r w:rsidRPr="00484607">
        <w:rPr>
          <w:i/>
          <w:color w:val="231F20"/>
          <w:w w:val="120"/>
        </w:rPr>
        <w:t>в</w:t>
      </w:r>
      <w:r w:rsidRPr="00484607">
        <w:rPr>
          <w:i/>
          <w:color w:val="231F20"/>
          <w:spacing w:val="-12"/>
          <w:w w:val="120"/>
        </w:rPr>
        <w:t xml:space="preserve"> </w:t>
      </w:r>
      <w:r w:rsidRPr="00484607">
        <w:rPr>
          <w:i/>
          <w:color w:val="231F20"/>
          <w:w w:val="120"/>
        </w:rPr>
        <w:t>чем</w:t>
      </w:r>
      <w:r w:rsidRPr="00484607">
        <w:rPr>
          <w:i/>
          <w:color w:val="231F20"/>
          <w:spacing w:val="-12"/>
          <w:w w:val="120"/>
        </w:rPr>
        <w:t xml:space="preserve"> </w:t>
      </w:r>
      <w:r w:rsidRPr="00484607">
        <w:rPr>
          <w:i/>
          <w:color w:val="231F20"/>
          <w:w w:val="120"/>
        </w:rPr>
        <w:t>заключаются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их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художественные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достоинства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значение.</w:t>
      </w:r>
    </w:p>
    <w:p w:rsidR="00291E8B" w:rsidRPr="00484607" w:rsidRDefault="003304A6" w:rsidP="007B4647">
      <w:pPr>
        <w:ind w:right="-39" w:firstLine="388"/>
        <w:jc w:val="both"/>
        <w:rPr>
          <w:b/>
        </w:rPr>
      </w:pPr>
      <w:r w:rsidRPr="00484607">
        <w:rPr>
          <w:b/>
          <w:color w:val="231F20"/>
          <w:w w:val="110"/>
        </w:rPr>
        <w:t>7–9</w:t>
      </w:r>
      <w:r w:rsidRPr="00484607">
        <w:rPr>
          <w:b/>
          <w:color w:val="231F20"/>
          <w:spacing w:val="24"/>
          <w:w w:val="110"/>
        </w:rPr>
        <w:t xml:space="preserve"> </w:t>
      </w:r>
      <w:r w:rsidRPr="00484607">
        <w:rPr>
          <w:b/>
          <w:color w:val="231F20"/>
          <w:w w:val="110"/>
        </w:rPr>
        <w:t>КЛАССЫ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научится: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использовать историческую карту как источник информации о границах Ставрополья, об основных процессах социально-экономического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развития,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местах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важнейших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событий;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w w:val="115"/>
        </w:rPr>
        <w:t>анализировать информацию различных источников по региональной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истории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4"/>
          <w:w w:val="115"/>
        </w:rPr>
        <w:t xml:space="preserve"> </w:t>
      </w:r>
      <w:r w:rsidRPr="00484607">
        <w:rPr>
          <w:color w:val="231F20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1"/>
        </w:tabs>
        <w:spacing w:before="0"/>
        <w:ind w:left="0" w:right="-39" w:firstLine="388"/>
      </w:pPr>
      <w:r w:rsidRPr="00484607">
        <w:rPr>
          <w:color w:val="231F20"/>
          <w:spacing w:val="-2"/>
          <w:w w:val="115"/>
        </w:rPr>
        <w:t>составлять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2"/>
          <w:w w:val="115"/>
        </w:rPr>
        <w:t>описание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положения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и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образа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жизни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основных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со</w:t>
      </w:r>
      <w:r w:rsidRPr="00484607">
        <w:rPr>
          <w:color w:val="231F20"/>
          <w:w w:val="115"/>
        </w:rPr>
        <w:t>циальных групп Ставрополья, памятников материальной 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художественной</w:t>
      </w:r>
      <w:r w:rsidRPr="00484607">
        <w:rPr>
          <w:color w:val="231F20"/>
          <w:spacing w:val="-9"/>
          <w:w w:val="115"/>
        </w:rPr>
        <w:t xml:space="preserve"> </w:t>
      </w:r>
      <w:r w:rsidRPr="00484607">
        <w:rPr>
          <w:color w:val="231F20"/>
          <w:w w:val="115"/>
        </w:rPr>
        <w:t>культуры;</w:t>
      </w:r>
      <w:r w:rsidRPr="00484607">
        <w:rPr>
          <w:color w:val="231F20"/>
          <w:spacing w:val="-9"/>
          <w:w w:val="115"/>
        </w:rPr>
        <w:t xml:space="preserve"> </w:t>
      </w:r>
      <w:r w:rsidRPr="00484607">
        <w:rPr>
          <w:color w:val="231F20"/>
          <w:w w:val="115"/>
        </w:rPr>
        <w:t>рассказывать</w:t>
      </w:r>
      <w:r w:rsidRPr="00484607">
        <w:rPr>
          <w:color w:val="231F20"/>
          <w:spacing w:val="-8"/>
          <w:w w:val="115"/>
        </w:rPr>
        <w:t xml:space="preserve"> </w:t>
      </w:r>
      <w:r w:rsidRPr="00484607">
        <w:rPr>
          <w:color w:val="231F20"/>
          <w:w w:val="115"/>
        </w:rPr>
        <w:t>о</w:t>
      </w:r>
      <w:r w:rsidRPr="00484607">
        <w:rPr>
          <w:color w:val="231F20"/>
          <w:spacing w:val="-9"/>
          <w:w w:val="115"/>
        </w:rPr>
        <w:t xml:space="preserve"> </w:t>
      </w:r>
      <w:r w:rsidRPr="00484607">
        <w:rPr>
          <w:color w:val="231F20"/>
          <w:w w:val="115"/>
        </w:rPr>
        <w:t>значительных</w:t>
      </w:r>
      <w:r w:rsidRPr="00484607">
        <w:rPr>
          <w:color w:val="231F20"/>
          <w:spacing w:val="-8"/>
          <w:w w:val="115"/>
        </w:rPr>
        <w:t xml:space="preserve"> </w:t>
      </w:r>
      <w:r w:rsidRPr="00484607">
        <w:rPr>
          <w:color w:val="231F20"/>
          <w:w w:val="115"/>
        </w:rPr>
        <w:t>со</w:t>
      </w:r>
      <w:r w:rsidRPr="00484607">
        <w:rPr>
          <w:color w:val="231F20"/>
          <w:spacing w:val="-2"/>
          <w:w w:val="115"/>
        </w:rPr>
        <w:t>бытиях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2"/>
          <w:w w:val="115"/>
        </w:rPr>
        <w:t>и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2"/>
          <w:w w:val="115"/>
        </w:rPr>
        <w:t>личностях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региональной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истории</w:t>
      </w:r>
      <w:r w:rsidRPr="00484607">
        <w:rPr>
          <w:color w:val="231F20"/>
          <w:spacing w:val="-13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Нового</w:t>
      </w:r>
      <w:r w:rsidRPr="00484607">
        <w:rPr>
          <w:color w:val="231F20"/>
          <w:spacing w:val="-12"/>
          <w:w w:val="115"/>
        </w:rPr>
        <w:t xml:space="preserve"> </w:t>
      </w:r>
      <w:r w:rsidRPr="00484607">
        <w:rPr>
          <w:color w:val="231F20"/>
          <w:spacing w:val="-1"/>
          <w:w w:val="115"/>
        </w:rPr>
        <w:t>времени;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объяснять причины и следствия ключевых событий и процессов региональной истории Нового времени (социальных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движений,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реформ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революций,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взаимодействий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между</w:t>
      </w:r>
      <w:r w:rsidRPr="00484607">
        <w:rPr>
          <w:color w:val="231F20"/>
          <w:spacing w:val="1"/>
          <w:w w:val="115"/>
        </w:rPr>
        <w:t xml:space="preserve"> </w:t>
      </w:r>
      <w:r w:rsidRPr="00484607">
        <w:rPr>
          <w:color w:val="231F20"/>
          <w:w w:val="115"/>
        </w:rPr>
        <w:t>народами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и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др.);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</w:pPr>
      <w:r w:rsidRPr="00484607">
        <w:rPr>
          <w:color w:val="231F20"/>
          <w:w w:val="115"/>
        </w:rPr>
        <w:t>давать оценку событиям и личностям региональной истории</w:t>
      </w:r>
      <w:r w:rsidRPr="00484607">
        <w:rPr>
          <w:color w:val="231F20"/>
          <w:spacing w:val="-6"/>
          <w:w w:val="115"/>
        </w:rPr>
        <w:t xml:space="preserve"> </w:t>
      </w:r>
      <w:r w:rsidRPr="00484607">
        <w:rPr>
          <w:color w:val="231F20"/>
          <w:w w:val="115"/>
        </w:rPr>
        <w:t>Нового</w:t>
      </w:r>
      <w:r w:rsidRPr="00484607">
        <w:rPr>
          <w:color w:val="231F20"/>
          <w:spacing w:val="-5"/>
          <w:w w:val="115"/>
        </w:rPr>
        <w:t xml:space="preserve"> </w:t>
      </w:r>
      <w:r w:rsidRPr="00484607">
        <w:rPr>
          <w:color w:val="231F20"/>
          <w:w w:val="115"/>
        </w:rPr>
        <w:t>времени.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Выпускник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получит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возможность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научиться: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используя историческую карту, характеризовать соци</w:t>
      </w:r>
      <w:r w:rsidRPr="00484607">
        <w:rPr>
          <w:i/>
          <w:color w:val="231F20"/>
          <w:w w:val="115"/>
        </w:rPr>
        <w:t>ально-экономическое и политическое развитие Ставропо</w:t>
      </w:r>
      <w:r w:rsidRPr="00484607">
        <w:rPr>
          <w:i/>
          <w:color w:val="231F20"/>
          <w:w w:val="120"/>
        </w:rPr>
        <w:t>лья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в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Новое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время;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lastRenderedPageBreak/>
        <w:t>использовать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элементы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источниковедческого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анализа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при работе с историческими материалами (определение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принадлежности и достоверности источника, позиций</w:t>
      </w:r>
      <w:r w:rsidRPr="00484607">
        <w:rPr>
          <w:i/>
          <w:color w:val="231F20"/>
          <w:spacing w:val="1"/>
          <w:w w:val="120"/>
        </w:rPr>
        <w:t xml:space="preserve"> </w:t>
      </w:r>
      <w:r w:rsidRPr="00484607">
        <w:rPr>
          <w:i/>
          <w:color w:val="231F20"/>
          <w:w w:val="120"/>
        </w:rPr>
        <w:t>автора</w:t>
      </w:r>
      <w:r w:rsidRPr="00484607">
        <w:rPr>
          <w:i/>
          <w:color w:val="231F20"/>
          <w:spacing w:val="-8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др.);</w:t>
      </w:r>
    </w:p>
    <w:p w:rsidR="00291E8B" w:rsidRPr="00484607" w:rsidRDefault="003304A6" w:rsidP="007B4647">
      <w:pPr>
        <w:pStyle w:val="a4"/>
        <w:numPr>
          <w:ilvl w:val="1"/>
          <w:numId w:val="1"/>
        </w:numPr>
        <w:tabs>
          <w:tab w:val="left" w:pos="560"/>
        </w:tabs>
        <w:spacing w:before="0"/>
        <w:ind w:left="0" w:right="-39" w:firstLine="388"/>
        <w:rPr>
          <w:i/>
        </w:rPr>
      </w:pPr>
      <w:r w:rsidRPr="00484607">
        <w:rPr>
          <w:i/>
          <w:color w:val="231F20"/>
          <w:w w:val="120"/>
        </w:rPr>
        <w:t>применять знания по истории России и Ставропольского</w:t>
      </w:r>
      <w:r w:rsidRPr="00484607">
        <w:rPr>
          <w:i/>
          <w:color w:val="231F20"/>
          <w:spacing w:val="-57"/>
          <w:w w:val="120"/>
        </w:rPr>
        <w:t xml:space="preserve"> </w:t>
      </w:r>
      <w:r w:rsidRPr="00484607">
        <w:rPr>
          <w:i/>
          <w:color w:val="231F20"/>
          <w:w w:val="120"/>
        </w:rPr>
        <w:t>края в Новое время при составлении описаний исторических</w:t>
      </w:r>
      <w:r w:rsidRPr="00484607">
        <w:rPr>
          <w:i/>
          <w:color w:val="231F20"/>
          <w:spacing w:val="-6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культурных</w:t>
      </w:r>
      <w:r w:rsidRPr="00484607">
        <w:rPr>
          <w:i/>
          <w:color w:val="231F20"/>
          <w:spacing w:val="-6"/>
          <w:w w:val="120"/>
        </w:rPr>
        <w:t xml:space="preserve"> </w:t>
      </w:r>
      <w:r w:rsidRPr="00484607">
        <w:rPr>
          <w:i/>
          <w:color w:val="231F20"/>
          <w:w w:val="120"/>
        </w:rPr>
        <w:t>памятников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своего</w:t>
      </w:r>
      <w:r w:rsidRPr="00484607">
        <w:rPr>
          <w:i/>
          <w:color w:val="231F20"/>
          <w:spacing w:val="-6"/>
          <w:w w:val="120"/>
        </w:rPr>
        <w:t xml:space="preserve"> </w:t>
      </w:r>
      <w:r w:rsidRPr="00484607">
        <w:rPr>
          <w:i/>
          <w:color w:val="231F20"/>
          <w:w w:val="120"/>
        </w:rPr>
        <w:t>города,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края</w:t>
      </w:r>
      <w:r w:rsidRPr="00484607">
        <w:rPr>
          <w:i/>
          <w:color w:val="231F20"/>
          <w:spacing w:val="-6"/>
          <w:w w:val="120"/>
        </w:rPr>
        <w:t xml:space="preserve"> </w:t>
      </w:r>
      <w:r w:rsidRPr="00484607">
        <w:rPr>
          <w:i/>
          <w:color w:val="231F20"/>
          <w:w w:val="120"/>
        </w:rPr>
        <w:t>и</w:t>
      </w:r>
      <w:r w:rsidRPr="00484607">
        <w:rPr>
          <w:i/>
          <w:color w:val="231F20"/>
          <w:spacing w:val="-5"/>
          <w:w w:val="120"/>
        </w:rPr>
        <w:t xml:space="preserve"> </w:t>
      </w:r>
      <w:r w:rsidRPr="00484607">
        <w:rPr>
          <w:i/>
          <w:color w:val="231F20"/>
          <w:w w:val="120"/>
        </w:rPr>
        <w:t>т.</w:t>
      </w:r>
      <w:r w:rsidRPr="00484607">
        <w:rPr>
          <w:i/>
          <w:color w:val="231F20"/>
          <w:spacing w:val="-7"/>
          <w:w w:val="120"/>
        </w:rPr>
        <w:t xml:space="preserve"> </w:t>
      </w:r>
      <w:r w:rsidRPr="00484607">
        <w:rPr>
          <w:i/>
          <w:color w:val="231F20"/>
          <w:w w:val="120"/>
        </w:rPr>
        <w:t>д.</w:t>
      </w:r>
    </w:p>
    <w:p w:rsidR="00291E8B" w:rsidRPr="00484607" w:rsidRDefault="00291E8B" w:rsidP="007B4647">
      <w:pPr>
        <w:pStyle w:val="a3"/>
        <w:ind w:right="-39" w:firstLine="388"/>
        <w:rPr>
          <w:i/>
          <w:sz w:val="22"/>
          <w:szCs w:val="22"/>
        </w:rPr>
      </w:pPr>
    </w:p>
    <w:p w:rsidR="00291E8B" w:rsidRPr="00484607" w:rsidRDefault="003304A6" w:rsidP="00484607">
      <w:pPr>
        <w:pStyle w:val="11"/>
        <w:spacing w:before="0"/>
        <w:ind w:left="0" w:right="-39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Содержание</w:t>
      </w:r>
      <w:r w:rsidRPr="00484607">
        <w:rPr>
          <w:rFonts w:ascii="Times New Roman" w:hAnsi="Times New Roman" w:cs="Times New Roman"/>
          <w:color w:val="231F20"/>
          <w:spacing w:val="62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учебного</w:t>
      </w:r>
      <w:r w:rsidRPr="00484607">
        <w:rPr>
          <w:rFonts w:ascii="Times New Roman" w:hAnsi="Times New Roman" w:cs="Times New Roman"/>
          <w:color w:val="231F20"/>
          <w:spacing w:val="63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курса</w:t>
      </w:r>
      <w:r w:rsid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 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«История</w:t>
      </w:r>
      <w:r w:rsidRPr="00484607">
        <w:rPr>
          <w:rFonts w:ascii="Times New Roman" w:hAnsi="Times New Roman" w:cs="Times New Roman"/>
          <w:color w:val="231F20"/>
          <w:spacing w:val="58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Ставрополья»</w:t>
      </w:r>
    </w:p>
    <w:p w:rsidR="00291E8B" w:rsidRPr="00484607" w:rsidRDefault="003304A6" w:rsidP="007B4647">
      <w:pPr>
        <w:ind w:right="-39" w:firstLine="388"/>
        <w:jc w:val="both"/>
        <w:rPr>
          <w:b/>
        </w:rPr>
      </w:pPr>
      <w:r w:rsidRPr="00484607">
        <w:rPr>
          <w:b/>
          <w:color w:val="231F20"/>
          <w:w w:val="110"/>
        </w:rPr>
        <w:t>5–6</w:t>
      </w:r>
      <w:r w:rsidRPr="00484607">
        <w:rPr>
          <w:b/>
          <w:color w:val="231F20"/>
          <w:spacing w:val="24"/>
          <w:w w:val="110"/>
        </w:rPr>
        <w:t xml:space="preserve"> </w:t>
      </w:r>
      <w:r w:rsidRPr="00484607">
        <w:rPr>
          <w:b/>
          <w:color w:val="231F20"/>
          <w:w w:val="110"/>
        </w:rPr>
        <w:t>КЛАССЫ</w:t>
      </w:r>
    </w:p>
    <w:p w:rsidR="00291E8B" w:rsidRPr="00484607" w:rsidRDefault="003304A6" w:rsidP="007B464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Введение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Край</w:t>
      </w:r>
      <w:r w:rsidRPr="00484607">
        <w:rPr>
          <w:rFonts w:ascii="Times New Roman" w:hAnsi="Times New Roman" w:cs="Times New Roman"/>
          <w:color w:val="231F20"/>
          <w:spacing w:val="-1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наш</w:t>
      </w:r>
      <w:r w:rsidRPr="00484607">
        <w:rPr>
          <w:rFonts w:ascii="Times New Roman" w:hAnsi="Times New Roman" w:cs="Times New Roman"/>
          <w:color w:val="231F20"/>
          <w:spacing w:val="-1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484607">
        <w:rPr>
          <w:rFonts w:ascii="Times New Roman" w:hAnsi="Times New Roman" w:cs="Times New Roman"/>
          <w:color w:val="231F20"/>
          <w:spacing w:val="-13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Ставрополье,</w:t>
      </w:r>
      <w:r w:rsidRPr="00484607">
        <w:rPr>
          <w:rFonts w:ascii="Times New Roman" w:hAnsi="Times New Roman" w:cs="Times New Roman"/>
          <w:color w:val="231F20"/>
          <w:spacing w:val="-1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или</w:t>
      </w:r>
      <w:r w:rsidRPr="00484607">
        <w:rPr>
          <w:rFonts w:ascii="Times New Roman" w:hAnsi="Times New Roman" w:cs="Times New Roman"/>
          <w:color w:val="231F20"/>
          <w:spacing w:val="-5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Что</w:t>
      </w:r>
      <w:r w:rsidRPr="00484607">
        <w:rPr>
          <w:rFonts w:ascii="Times New Roman" w:hAnsi="Times New Roman" w:cs="Times New Roman"/>
          <w:color w:val="231F20"/>
          <w:spacing w:val="-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изучает</w:t>
      </w:r>
      <w:r w:rsidRPr="00484607">
        <w:rPr>
          <w:rFonts w:ascii="Times New Roman" w:hAnsi="Times New Roman" w:cs="Times New Roman"/>
          <w:color w:val="231F20"/>
          <w:spacing w:val="-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краеведение</w:t>
      </w:r>
    </w:p>
    <w:p w:rsidR="00291E8B" w:rsidRPr="00484607" w:rsidRDefault="003304A6" w:rsidP="008D6B55">
      <w:pPr>
        <w:pStyle w:val="a3"/>
        <w:ind w:right="-39" w:firstLine="388"/>
        <w:rPr>
          <w:color w:val="231F20"/>
          <w:w w:val="120"/>
          <w:sz w:val="22"/>
          <w:szCs w:val="22"/>
        </w:rPr>
      </w:pPr>
      <w:r w:rsidRPr="00484607">
        <w:rPr>
          <w:color w:val="231F20"/>
          <w:w w:val="120"/>
          <w:sz w:val="22"/>
          <w:szCs w:val="22"/>
        </w:rPr>
        <w:t>Региональная и локальная история, краеведение. Предмет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истории</w:t>
      </w:r>
      <w:r w:rsidRPr="00484607">
        <w:rPr>
          <w:color w:val="231F20"/>
          <w:spacing w:val="5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Ставропольского</w:t>
      </w:r>
      <w:r w:rsidRPr="00484607">
        <w:rPr>
          <w:color w:val="231F20"/>
          <w:spacing w:val="5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края.</w:t>
      </w:r>
      <w:r w:rsidRPr="00484607">
        <w:rPr>
          <w:color w:val="231F20"/>
          <w:spacing w:val="5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История</w:t>
      </w:r>
      <w:r w:rsidRPr="00484607">
        <w:rPr>
          <w:color w:val="231F20"/>
          <w:spacing w:val="5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Ставрополья</w:t>
      </w:r>
      <w:r w:rsidRPr="00484607">
        <w:rPr>
          <w:color w:val="231F20"/>
          <w:spacing w:val="5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как</w:t>
      </w:r>
      <w:r w:rsidR="008D6B55" w:rsidRPr="00484607">
        <w:rPr>
          <w:color w:val="231F20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неотъемлемая часть истории России. Факторы самобытности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Природный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фактор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истории. Источники по истории Ставрополья. Особенности работы</w:t>
      </w:r>
      <w:r w:rsidRPr="00484607">
        <w:rPr>
          <w:color w:val="231F20"/>
          <w:spacing w:val="-6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учебником.</w:t>
      </w:r>
    </w:p>
    <w:p w:rsidR="00291E8B" w:rsidRPr="00484607" w:rsidRDefault="003304A6" w:rsidP="007B464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Раздел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I.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-5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-10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древности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природа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Географические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границы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Ставропольская возвышенность. Рельеф Ставропольской возвышенности.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Разнообразие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природных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климатических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условий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возвышенности.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Растительность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Животный мир региона. Северный Кавказ — один из древнейших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очагов зарождения земледелия и скотоводства. Роль региона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торговых и культурных связях между Европой и Азией. Складывание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черт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современной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этнической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картины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источники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древней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истории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народов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России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Начало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изучения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Кавказа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государственными и общественными деятелями во второй половине XVIII — начале XIX вв. Складывание школы историков-краеведов во второй половине XIX в. Деятельность краеведческих обществ по охране памятников истории и культуры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 в первой половине XX в. Деятельность краеведов в послевоенный</w:t>
      </w:r>
      <w:r w:rsidRPr="00484607">
        <w:rPr>
          <w:color w:val="231F20"/>
          <w:spacing w:val="-6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период.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 xml:space="preserve">Заселение территории Центрального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каменном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веке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Проблема происхождения человека. Продолжительность 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периоды каменного века. Основные достижения первобытных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людей. Памятники палеолита на Кавказе. Развитие древнего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эпоху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мезолита.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Характеристика процесса «неолитической революции» на Северном Кавказе. Особенности материальной культуры и форм хозяйства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древних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жителей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Северного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Кавказа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эпоху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энеолита.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Древнейшие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земледельцы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скотоводы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9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</w:p>
    <w:p w:rsidR="00291E8B" w:rsidRPr="00484607" w:rsidRDefault="008D6B55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Временны</w:t>
      </w:r>
      <w:r w:rsidR="003304A6" w:rsidRPr="00484607">
        <w:rPr>
          <w:color w:val="231F20"/>
          <w:w w:val="115"/>
          <w:sz w:val="22"/>
          <w:szCs w:val="22"/>
        </w:rPr>
        <w:t>е рамки и периодизация бронзового века. Значение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бронзового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века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в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истории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человечества.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Складывание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майкопской археологической культуры в конце IV — первой</w:t>
      </w:r>
      <w:r w:rsidR="003304A6"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половине III тыс. до н. э. Характеристика основных форм хозяйствования</w:t>
      </w:r>
      <w:r w:rsidR="003304A6" w:rsidRPr="00484607">
        <w:rPr>
          <w:color w:val="231F20"/>
          <w:spacing w:val="9"/>
          <w:w w:val="115"/>
          <w:sz w:val="22"/>
          <w:szCs w:val="22"/>
        </w:rPr>
        <w:t xml:space="preserve"> </w:t>
      </w:r>
      <w:proofErr w:type="spellStart"/>
      <w:r w:rsidR="003304A6" w:rsidRPr="00484607">
        <w:rPr>
          <w:color w:val="231F20"/>
          <w:w w:val="115"/>
          <w:sz w:val="22"/>
          <w:szCs w:val="22"/>
        </w:rPr>
        <w:t>майкопцев</w:t>
      </w:r>
      <w:proofErr w:type="spellEnd"/>
      <w:r w:rsidR="003304A6" w:rsidRPr="00484607">
        <w:rPr>
          <w:color w:val="231F20"/>
          <w:w w:val="115"/>
          <w:sz w:val="22"/>
          <w:szCs w:val="22"/>
        </w:rPr>
        <w:t>.</w:t>
      </w:r>
      <w:r w:rsidR="003304A6"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Земледелие.</w:t>
      </w:r>
      <w:r w:rsidR="003304A6"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Скотоводство.</w:t>
      </w:r>
      <w:r w:rsidR="003304A6"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Обработ</w:t>
      </w:r>
      <w:r w:rsidR="003304A6" w:rsidRPr="00484607">
        <w:rPr>
          <w:color w:val="231F20"/>
          <w:w w:val="120"/>
          <w:sz w:val="22"/>
          <w:szCs w:val="22"/>
        </w:rPr>
        <w:t>ка</w:t>
      </w:r>
      <w:r w:rsidR="003304A6"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металлов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представителями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майкопской</w:t>
      </w:r>
      <w:r w:rsidR="003304A6"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культуры.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Гончарное</w:t>
      </w:r>
      <w:r w:rsidR="003304A6"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ремесло.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Ключевые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поселения</w:t>
      </w:r>
      <w:r w:rsidR="003304A6"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майкопской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культуры.</w:t>
      </w:r>
      <w:r w:rsidR="003304A6"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proofErr w:type="spellStart"/>
      <w:r w:rsidR="003304A6" w:rsidRPr="00484607">
        <w:rPr>
          <w:color w:val="231F20"/>
          <w:w w:val="120"/>
          <w:sz w:val="22"/>
          <w:szCs w:val="22"/>
        </w:rPr>
        <w:t>Галюгаевское</w:t>
      </w:r>
      <w:proofErr w:type="spellEnd"/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поселение.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proofErr w:type="spellStart"/>
      <w:r w:rsidR="003304A6" w:rsidRPr="00484607">
        <w:rPr>
          <w:color w:val="231F20"/>
          <w:w w:val="120"/>
          <w:sz w:val="22"/>
          <w:szCs w:val="22"/>
        </w:rPr>
        <w:t>Ташлянское</w:t>
      </w:r>
      <w:proofErr w:type="spellEnd"/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поселение.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Курганы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майкопской культуры на территории Ставропольского края.</w:t>
      </w:r>
      <w:r w:rsidR="003304A6"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Скотоводческие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племена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ямной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культуры.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Формирование</w:t>
      </w:r>
      <w:r w:rsidR="003304A6"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Северокавказской культуры во II тыс. до н. э. Смена ямной</w:t>
      </w:r>
      <w:r w:rsidR="003304A6"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15"/>
          <w:sz w:val="22"/>
          <w:szCs w:val="22"/>
        </w:rPr>
        <w:t>культуры катакомбной. Приход на Северный Кавказ с Повол</w:t>
      </w:r>
      <w:r w:rsidR="003304A6" w:rsidRPr="00484607">
        <w:rPr>
          <w:color w:val="231F20"/>
          <w:w w:val="120"/>
          <w:sz w:val="22"/>
          <w:szCs w:val="22"/>
        </w:rPr>
        <w:t>жья</w:t>
      </w:r>
      <w:r w:rsidR="003304A6"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племен</w:t>
      </w:r>
      <w:r w:rsidR="003304A6"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срубной</w:t>
      </w:r>
      <w:r w:rsidR="003304A6" w:rsidRPr="00484607">
        <w:rPr>
          <w:color w:val="231F20"/>
          <w:spacing w:val="-8"/>
          <w:w w:val="120"/>
          <w:sz w:val="22"/>
          <w:szCs w:val="22"/>
        </w:rPr>
        <w:t xml:space="preserve"> </w:t>
      </w:r>
      <w:r w:rsidR="003304A6" w:rsidRPr="00484607">
        <w:rPr>
          <w:color w:val="231F20"/>
          <w:w w:val="120"/>
          <w:sz w:val="22"/>
          <w:szCs w:val="22"/>
        </w:rPr>
        <w:t>культуры.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Древнейшие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очаги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металлургии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территории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как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один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центров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древней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металлургии.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Освоение выплавки бронзы жителями горных районов Северного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Очаги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металлопроизводства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Ставрополья. Освоение производства железа. Переход </w:t>
      </w:r>
      <w:proofErr w:type="gramStart"/>
      <w:r w:rsidRPr="00484607">
        <w:rPr>
          <w:color w:val="231F20"/>
          <w:w w:val="115"/>
          <w:sz w:val="22"/>
          <w:szCs w:val="22"/>
        </w:rPr>
        <w:t>в начале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I тыс. до н. э. к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освоением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железа.</w:t>
      </w:r>
    </w:p>
    <w:p w:rsidR="00291E8B" w:rsidRPr="00484607" w:rsidRDefault="003304A6" w:rsidP="007B464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Киммерийцы,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скифы</w:t>
      </w:r>
      <w:r w:rsidRPr="00484607">
        <w:rPr>
          <w:rFonts w:ascii="Times New Roman" w:hAnsi="Times New Roman" w:cs="Times New Roman"/>
          <w:color w:val="231F20"/>
          <w:spacing w:val="1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сарматы.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Греческая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колонизация</w:t>
      </w:r>
    </w:p>
    <w:p w:rsidR="00291E8B" w:rsidRPr="00484607" w:rsidRDefault="003304A6" w:rsidP="007B464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Ухудшение климата и переход населения степных районов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кочевому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образу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жизни.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Появление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первых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государственных образований и мощных объединений кочевых племен. Киммерийцы в степных районах Северного Причерноморья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Вытеснение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киммерийцев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скифами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4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их</w:t>
      </w:r>
      <w:r w:rsidRPr="00484607">
        <w:rPr>
          <w:color w:val="231F20"/>
          <w:spacing w:val="4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обитания.</w:t>
      </w:r>
      <w:r w:rsidRPr="00484607">
        <w:rPr>
          <w:color w:val="231F20"/>
          <w:spacing w:val="4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Формирование</w:t>
      </w:r>
      <w:r w:rsidRPr="00484607">
        <w:rPr>
          <w:color w:val="231F20"/>
          <w:spacing w:val="5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скифской</w:t>
      </w:r>
      <w:r w:rsidRPr="00484607">
        <w:rPr>
          <w:color w:val="231F20"/>
          <w:spacing w:val="4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культуры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в VII в. до н. э. Основные особенности скифской культуры. </w:t>
      </w:r>
      <w:proofErr w:type="gramStart"/>
      <w:r w:rsidRPr="00484607">
        <w:rPr>
          <w:color w:val="231F20"/>
          <w:w w:val="115"/>
          <w:sz w:val="22"/>
          <w:szCs w:val="22"/>
        </w:rPr>
        <w:t xml:space="preserve">Перемещение кочевников-скифов Центрального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причерноморские степи к V в. до н. э. Скифские племена 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 Ставрополья в период V–IV вв. до н. э. Начало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эпохи греческой колонизации </w:t>
      </w:r>
      <w:r w:rsidRPr="00484607">
        <w:rPr>
          <w:color w:val="231F20"/>
          <w:w w:val="115"/>
          <w:sz w:val="22"/>
          <w:szCs w:val="22"/>
        </w:rPr>
        <w:lastRenderedPageBreak/>
        <w:t>Причерноморья и прибрежных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районов Северо-Западного Кавказа с IV в. до н. э. Основные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свидетельства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распространения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влияния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древнегреческой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культуры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края.</w:t>
      </w:r>
      <w:proofErr w:type="gram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Появление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племен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сарматов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в  степях 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  Влияние  сарматов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на земледельческие народы Северного Кавказа и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 Поселения сарматской эпохи на территории Ставрополья.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Завершение  господства  сарматов  в  южнорусских  степях 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IV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Следы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пребывания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сарматов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других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регионах.</w:t>
      </w:r>
    </w:p>
    <w:p w:rsidR="00484607" w:rsidRPr="00484607" w:rsidRDefault="00484607" w:rsidP="0048460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Раздел</w:t>
      </w:r>
      <w:r w:rsidRPr="00484607">
        <w:rPr>
          <w:rFonts w:ascii="Times New Roman" w:hAnsi="Times New Roman" w:cs="Times New Roman"/>
          <w:color w:val="231F20"/>
          <w:spacing w:val="2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II.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-5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-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эпоху</w:t>
      </w:r>
      <w:r w:rsidRPr="00484607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Средневековья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50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эпоху</w:t>
      </w:r>
      <w:r w:rsidRPr="00484607">
        <w:rPr>
          <w:rFonts w:ascii="Times New Roman" w:hAnsi="Times New Roman" w:cs="Times New Roman"/>
          <w:color w:val="231F20"/>
          <w:spacing w:val="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Великого</w:t>
      </w:r>
      <w:r w:rsidRPr="00484607">
        <w:rPr>
          <w:rFonts w:ascii="Times New Roman" w:hAnsi="Times New Roman" w:cs="Times New Roman"/>
          <w:color w:val="231F20"/>
          <w:spacing w:val="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переселения</w:t>
      </w:r>
      <w:r w:rsidRPr="00484607">
        <w:rPr>
          <w:rFonts w:ascii="Times New Roman" w:hAnsi="Times New Roman" w:cs="Times New Roman"/>
          <w:color w:val="231F20"/>
          <w:spacing w:val="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народов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20"/>
          <w:sz w:val="22"/>
          <w:szCs w:val="22"/>
        </w:rPr>
        <w:t>Понятие, хронологические и территориальные рамки Великого переселения народов. Появление в I в. аланов на С</w:t>
      </w:r>
      <w:proofErr w:type="gramStart"/>
      <w:r w:rsidRPr="00484607">
        <w:rPr>
          <w:color w:val="231F20"/>
          <w:w w:val="120"/>
          <w:sz w:val="22"/>
          <w:szCs w:val="22"/>
        </w:rPr>
        <w:t>е-</w:t>
      </w:r>
      <w:proofErr w:type="gramEnd"/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верном Кавказе. Походы аланов через Кавказ. Происхождение</w:t>
      </w:r>
      <w:r w:rsidRPr="00484607">
        <w:rPr>
          <w:color w:val="231F20"/>
          <w:spacing w:val="-1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кочевых</w:t>
      </w:r>
      <w:r w:rsidRPr="00484607">
        <w:rPr>
          <w:color w:val="231F20"/>
          <w:spacing w:val="-1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племен</w:t>
      </w:r>
      <w:r w:rsidRPr="00484607">
        <w:rPr>
          <w:color w:val="231F20"/>
          <w:spacing w:val="-1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гуннов.</w:t>
      </w:r>
      <w:r w:rsidRPr="00484607">
        <w:rPr>
          <w:color w:val="231F20"/>
          <w:spacing w:val="-1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Движение</w:t>
      </w:r>
      <w:r w:rsidRPr="00484607">
        <w:rPr>
          <w:color w:val="231F20"/>
          <w:spacing w:val="-12"/>
          <w:w w:val="120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20"/>
          <w:sz w:val="22"/>
          <w:szCs w:val="22"/>
        </w:rPr>
        <w:t>гуннов</w:t>
      </w:r>
      <w:proofErr w:type="gramEnd"/>
      <w:r w:rsidRPr="00484607">
        <w:rPr>
          <w:color w:val="231F20"/>
          <w:spacing w:val="-1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</w:t>
      </w:r>
      <w:r w:rsidRPr="00484607">
        <w:rPr>
          <w:color w:val="231F20"/>
          <w:spacing w:val="-12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запад</w:t>
      </w:r>
      <w:r w:rsidRPr="00484607">
        <w:rPr>
          <w:color w:val="231F20"/>
          <w:spacing w:val="-1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 xml:space="preserve">начиная со второй половины II в. Появление гуннов на </w:t>
      </w:r>
      <w:proofErr w:type="spellStart"/>
      <w:r w:rsidRPr="00484607">
        <w:rPr>
          <w:color w:val="231F20"/>
          <w:w w:val="120"/>
          <w:sz w:val="22"/>
          <w:szCs w:val="22"/>
        </w:rPr>
        <w:t>Боспоре</w:t>
      </w:r>
      <w:proofErr w:type="spellEnd"/>
      <w:r w:rsidRPr="00484607">
        <w:rPr>
          <w:color w:val="231F20"/>
          <w:w w:val="120"/>
          <w:sz w:val="22"/>
          <w:szCs w:val="22"/>
        </w:rPr>
        <w:t>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Приближение гуннов к границам Римской империи в 376 г.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Влияние</w:t>
      </w:r>
      <w:r w:rsidRPr="00484607">
        <w:rPr>
          <w:color w:val="231F20"/>
          <w:spacing w:val="-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гуннов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города</w:t>
      </w:r>
      <w:r w:rsidRPr="00484607">
        <w:rPr>
          <w:color w:val="231F20"/>
          <w:spacing w:val="-5"/>
          <w:w w:val="120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20"/>
          <w:sz w:val="22"/>
          <w:szCs w:val="22"/>
        </w:rPr>
        <w:t>Боспора</w:t>
      </w:r>
      <w:proofErr w:type="spellEnd"/>
      <w:r w:rsidRPr="00484607">
        <w:rPr>
          <w:color w:val="231F20"/>
          <w:w w:val="120"/>
          <w:sz w:val="22"/>
          <w:szCs w:val="22"/>
        </w:rPr>
        <w:t>.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Гунны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</w:t>
      </w:r>
      <w:r w:rsidRPr="00484607">
        <w:rPr>
          <w:color w:val="231F20"/>
          <w:spacing w:val="-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Северном</w:t>
      </w:r>
      <w:r w:rsidRPr="00484607">
        <w:rPr>
          <w:color w:val="231F20"/>
          <w:spacing w:val="-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Кавказе. Поход гуннов в Закавказье в конце IV в. н. э. Влияние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гуннов на этническую картину Северного Кавказа в эпоху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раннего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Средневековья.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2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2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эпоху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раннего</w:t>
      </w:r>
      <w:r w:rsidRPr="00484607">
        <w:rPr>
          <w:rFonts w:ascii="Times New Roman" w:hAnsi="Times New Roman" w:cs="Times New Roman"/>
          <w:color w:val="231F20"/>
          <w:spacing w:val="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Средневековья.</w:t>
      </w:r>
      <w:r w:rsidRPr="00484607">
        <w:rPr>
          <w:rFonts w:ascii="Times New Roman" w:hAnsi="Times New Roman" w:cs="Times New Roman"/>
          <w:color w:val="231F20"/>
          <w:spacing w:val="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Великий</w:t>
      </w:r>
      <w:r w:rsidRPr="00484607">
        <w:rPr>
          <w:rFonts w:ascii="Times New Roman" w:hAnsi="Times New Roman" w:cs="Times New Roman"/>
          <w:color w:val="231F20"/>
          <w:spacing w:val="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шелковый</w:t>
      </w:r>
      <w:r w:rsidRPr="00484607">
        <w:rPr>
          <w:rFonts w:ascii="Times New Roman" w:hAnsi="Times New Roman" w:cs="Times New Roman"/>
          <w:color w:val="231F20"/>
          <w:spacing w:val="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путь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Появление Тюркского каганата. Поход тюрок на Волгу 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V в. </w:t>
      </w:r>
      <w:proofErr w:type="spellStart"/>
      <w:r w:rsidRPr="00484607">
        <w:rPr>
          <w:color w:val="231F20"/>
          <w:w w:val="115"/>
          <w:sz w:val="22"/>
          <w:szCs w:val="22"/>
        </w:rPr>
        <w:t>оногуров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и </w:t>
      </w:r>
      <w:proofErr w:type="spellStart"/>
      <w:r w:rsidRPr="00484607">
        <w:rPr>
          <w:color w:val="231F20"/>
          <w:w w:val="115"/>
          <w:sz w:val="22"/>
          <w:szCs w:val="22"/>
        </w:rPr>
        <w:t>утигуров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в булгарский союз племен.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Основные занятия и культура булгар. </w:t>
      </w:r>
      <w:proofErr w:type="gramStart"/>
      <w:r w:rsidRPr="00484607">
        <w:rPr>
          <w:color w:val="231F20"/>
          <w:w w:val="115"/>
          <w:sz w:val="22"/>
          <w:szCs w:val="22"/>
        </w:rPr>
        <w:t xml:space="preserve">Создание в 632 г. Великой </w:t>
      </w:r>
      <w:proofErr w:type="spellStart"/>
      <w:r w:rsidRPr="00484607">
        <w:rPr>
          <w:color w:val="231F20"/>
          <w:w w:val="115"/>
          <w:sz w:val="22"/>
          <w:szCs w:val="22"/>
        </w:rPr>
        <w:t>Булгарии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со столицей в </w:t>
      </w:r>
      <w:proofErr w:type="spellStart"/>
      <w:r w:rsidRPr="00484607">
        <w:rPr>
          <w:color w:val="231F20"/>
          <w:w w:val="115"/>
          <w:sz w:val="22"/>
          <w:szCs w:val="22"/>
        </w:rPr>
        <w:t>Фанагории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Влияние тюрок и булгар на хозяйственную жизнь региона. Складывание к середине VI в. Аланского царства. Географические рамки Аланского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царства и его влияние на территории Ставропольского края.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Великого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шелкового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пути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Походы</w:t>
      </w:r>
      <w:r w:rsidRPr="00484607">
        <w:rPr>
          <w:rFonts w:ascii="Times New Roman" w:hAnsi="Times New Roman" w:cs="Times New Roman"/>
          <w:color w:val="231F20"/>
          <w:spacing w:val="16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русов</w:t>
      </w:r>
      <w:proofErr w:type="spellEnd"/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Северный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Кавказ.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Тмутараканское</w:t>
      </w:r>
      <w:proofErr w:type="spellEnd"/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княжество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Северный Кавказ и бассейн Каспийского моря — часть сфе</w:t>
      </w:r>
      <w:r w:rsidRPr="00484607">
        <w:rPr>
          <w:color w:val="231F20"/>
          <w:w w:val="120"/>
          <w:sz w:val="22"/>
          <w:szCs w:val="22"/>
        </w:rPr>
        <w:t xml:space="preserve">ры интересов государства Русь. </w:t>
      </w:r>
      <w:proofErr w:type="spellStart"/>
      <w:r w:rsidRPr="00484607">
        <w:rPr>
          <w:color w:val="231F20"/>
          <w:w w:val="120"/>
          <w:sz w:val="22"/>
          <w:szCs w:val="22"/>
        </w:rPr>
        <w:t>Транскавказский</w:t>
      </w:r>
      <w:proofErr w:type="spellEnd"/>
      <w:r w:rsidRPr="00484607">
        <w:rPr>
          <w:color w:val="231F20"/>
          <w:w w:val="120"/>
          <w:sz w:val="22"/>
          <w:szCs w:val="22"/>
        </w:rPr>
        <w:t xml:space="preserve"> торговый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путь через Дон, Нижнюю Волгу и Каспийское море. </w:t>
      </w:r>
      <w:proofErr w:type="spellStart"/>
      <w:r w:rsidRPr="00484607">
        <w:rPr>
          <w:color w:val="231F20"/>
          <w:w w:val="115"/>
          <w:sz w:val="22"/>
          <w:szCs w:val="22"/>
        </w:rPr>
        <w:t>Транскав</w:t>
      </w:r>
      <w:r w:rsidRPr="00484607">
        <w:rPr>
          <w:color w:val="231F20"/>
          <w:w w:val="120"/>
          <w:sz w:val="22"/>
          <w:szCs w:val="22"/>
        </w:rPr>
        <w:t>казский</w:t>
      </w:r>
      <w:proofErr w:type="spellEnd"/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торговый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путь</w:t>
      </w:r>
      <w:r w:rsidRPr="00484607">
        <w:rPr>
          <w:color w:val="231F20"/>
          <w:spacing w:val="-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—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часть</w:t>
      </w:r>
      <w:r w:rsidRPr="00484607">
        <w:rPr>
          <w:color w:val="231F20"/>
          <w:spacing w:val="-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территории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Хазарского</w:t>
      </w:r>
      <w:r w:rsidRPr="00484607">
        <w:rPr>
          <w:color w:val="231F20"/>
          <w:spacing w:val="-8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кага</w:t>
      </w:r>
      <w:r w:rsidRPr="00484607">
        <w:rPr>
          <w:color w:val="231F20"/>
          <w:w w:val="115"/>
          <w:sz w:val="22"/>
          <w:szCs w:val="22"/>
        </w:rPr>
        <w:t xml:space="preserve">ната. Проблема определения термина «русы». Действия </w:t>
      </w:r>
      <w:proofErr w:type="spellStart"/>
      <w:r w:rsidRPr="00484607">
        <w:rPr>
          <w:color w:val="231F20"/>
          <w:w w:val="115"/>
          <w:sz w:val="22"/>
          <w:szCs w:val="22"/>
        </w:rPr>
        <w:t>русов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на </w:t>
      </w:r>
      <w:proofErr w:type="spellStart"/>
      <w:r w:rsidRPr="00484607">
        <w:rPr>
          <w:color w:val="231F20"/>
          <w:w w:val="115"/>
          <w:sz w:val="22"/>
          <w:szCs w:val="22"/>
        </w:rPr>
        <w:t>транскавказском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торговом пути. Походы </w:t>
      </w:r>
      <w:proofErr w:type="spellStart"/>
      <w:r w:rsidRPr="00484607">
        <w:rPr>
          <w:color w:val="231F20"/>
          <w:w w:val="115"/>
          <w:sz w:val="22"/>
          <w:szCs w:val="22"/>
        </w:rPr>
        <w:t>русов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на Каспий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IX–X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вв.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Восточный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поход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русского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князя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Святослава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Игоревича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965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Победа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Святослава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над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аланами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20"/>
          <w:sz w:val="22"/>
          <w:szCs w:val="22"/>
        </w:rPr>
        <w:t>адыгами</w:t>
      </w:r>
      <w:proofErr w:type="spellEnd"/>
      <w:r w:rsidRPr="00484607">
        <w:rPr>
          <w:color w:val="231F20"/>
          <w:w w:val="120"/>
          <w:sz w:val="22"/>
          <w:szCs w:val="22"/>
        </w:rPr>
        <w:t>.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Роль</w:t>
      </w:r>
      <w:r w:rsidRPr="00484607">
        <w:rPr>
          <w:color w:val="231F20"/>
          <w:spacing w:val="-58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похода Святослава в судьбах народов Северного Кавказа. Воз</w:t>
      </w:r>
      <w:r w:rsidRPr="00484607">
        <w:rPr>
          <w:color w:val="231F20"/>
          <w:w w:val="120"/>
          <w:sz w:val="22"/>
          <w:szCs w:val="22"/>
        </w:rPr>
        <w:t xml:space="preserve">никновение </w:t>
      </w:r>
      <w:proofErr w:type="spellStart"/>
      <w:r w:rsidRPr="00484607">
        <w:rPr>
          <w:color w:val="231F20"/>
          <w:w w:val="120"/>
          <w:sz w:val="22"/>
          <w:szCs w:val="22"/>
        </w:rPr>
        <w:t>Тмутараканского</w:t>
      </w:r>
      <w:proofErr w:type="spellEnd"/>
      <w:r w:rsidRPr="00484607">
        <w:rPr>
          <w:color w:val="231F20"/>
          <w:w w:val="120"/>
          <w:sz w:val="22"/>
          <w:szCs w:val="22"/>
        </w:rPr>
        <w:t xml:space="preserve"> княжества и время его существования. Роль </w:t>
      </w:r>
      <w:proofErr w:type="spellStart"/>
      <w:r w:rsidRPr="00484607">
        <w:rPr>
          <w:color w:val="231F20"/>
          <w:w w:val="120"/>
          <w:sz w:val="22"/>
          <w:szCs w:val="22"/>
        </w:rPr>
        <w:t>Тмутараканского</w:t>
      </w:r>
      <w:proofErr w:type="spellEnd"/>
      <w:r w:rsidRPr="00484607">
        <w:rPr>
          <w:color w:val="231F20"/>
          <w:w w:val="120"/>
          <w:sz w:val="22"/>
          <w:szCs w:val="22"/>
        </w:rPr>
        <w:t xml:space="preserve"> княжества в торговой ак</w:t>
      </w:r>
      <w:r w:rsidRPr="00484607">
        <w:rPr>
          <w:color w:val="231F20"/>
          <w:spacing w:val="-1"/>
          <w:w w:val="120"/>
          <w:sz w:val="22"/>
          <w:szCs w:val="22"/>
        </w:rPr>
        <w:t>тивности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на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Северном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Кавказе.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Расширение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территории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20"/>
          <w:sz w:val="22"/>
          <w:szCs w:val="22"/>
        </w:rPr>
        <w:t>Тмутараканского</w:t>
      </w:r>
      <w:proofErr w:type="spellEnd"/>
      <w:r w:rsidRPr="00484607">
        <w:rPr>
          <w:color w:val="231F20"/>
          <w:w w:val="120"/>
          <w:sz w:val="22"/>
          <w:szCs w:val="22"/>
        </w:rPr>
        <w:t xml:space="preserve"> княжества. Причины и последствия перехода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Тмутаракани</w:t>
      </w:r>
      <w:r w:rsidRPr="00484607">
        <w:rPr>
          <w:color w:val="231F20"/>
          <w:spacing w:val="-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под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власть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Византии</w:t>
      </w:r>
      <w:r w:rsidRPr="00484607">
        <w:rPr>
          <w:color w:val="231F20"/>
          <w:spacing w:val="-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XII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Алания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X–XIII</w:t>
      </w:r>
      <w:r w:rsidRPr="00484607">
        <w:rPr>
          <w:rFonts w:ascii="Times New Roman" w:hAnsi="Times New Roman" w:cs="Times New Roman"/>
          <w:color w:val="231F20"/>
          <w:spacing w:val="2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20"/>
          <w:sz w:val="22"/>
          <w:szCs w:val="22"/>
        </w:rPr>
        <w:t>Ослабление влияния хазар на аланов в IX — начале X вв.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Принятие христианства в Алании, роль Византии. Становление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независимого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государства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Алания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965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г.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Развитие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аланского</w:t>
      </w:r>
      <w:r w:rsidRPr="00484607">
        <w:rPr>
          <w:color w:val="231F20"/>
          <w:spacing w:val="46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государства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XI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в.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Развитие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земледелия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4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Алании,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«хлебная страна». Роль и место скотоводства в экономике Алании. Совершенствование ремесла. Влияние транзитной торгов</w:t>
      </w:r>
      <w:r w:rsidRPr="00484607">
        <w:rPr>
          <w:color w:val="231F20"/>
          <w:w w:val="120"/>
          <w:sz w:val="22"/>
          <w:szCs w:val="22"/>
        </w:rPr>
        <w:t>ли на экономику Алании. Духовная культура в X–XIII вв.,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роль христианства в регионе. Феодальная раздробленность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второй половины XII в. Археологические памятники аланской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культуры X–XIII вв. на Ставрополье. Появление половцев в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 xml:space="preserve">северокавказских степях в конце XI </w:t>
      </w:r>
      <w:proofErr w:type="gramStart"/>
      <w:r w:rsidRPr="00484607">
        <w:rPr>
          <w:color w:val="231F20"/>
          <w:w w:val="120"/>
          <w:sz w:val="22"/>
          <w:szCs w:val="22"/>
        </w:rPr>
        <w:t>в</w:t>
      </w:r>
      <w:proofErr w:type="gramEnd"/>
      <w:r w:rsidRPr="00484607">
        <w:rPr>
          <w:color w:val="231F20"/>
          <w:w w:val="120"/>
          <w:sz w:val="22"/>
          <w:szCs w:val="22"/>
        </w:rPr>
        <w:t>. Влияние половецкой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экспансии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аланов.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Роль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монголов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в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упадке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Алании.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Хазары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половцы</w:t>
      </w:r>
      <w:r w:rsidRPr="00484607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предкавказских</w:t>
      </w:r>
      <w:proofErr w:type="spellEnd"/>
      <w:r w:rsidRPr="00484607">
        <w:rPr>
          <w:rFonts w:ascii="Times New Roman" w:hAnsi="Times New Roman" w:cs="Times New Roman"/>
          <w:color w:val="231F20"/>
          <w:spacing w:val="2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степях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Междоусобная война в Западно-тюркском каганате в середине VII в. Укрепление хазар на восточном побережье Азовского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моря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низовьях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Кубани.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Переселение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хазарами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части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аланов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р.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Северский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Донец</w:t>
      </w:r>
      <w:r w:rsidRPr="00484607">
        <w:rPr>
          <w:color w:val="231F20"/>
          <w:spacing w:val="1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XI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Хазарская</w:t>
      </w:r>
      <w:r w:rsidRPr="00484607">
        <w:rPr>
          <w:color w:val="231F20"/>
          <w:spacing w:val="1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круга правящей элиты хазар.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Уничтожение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Хазарского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каганата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киевским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князем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Святославом в 965 г. Влияние хазарской культуры на территории Ставропольской возвышенности. Складывание этнической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общности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половцев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Южнорусской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равнине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IX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15"/>
          <w:sz w:val="22"/>
          <w:szCs w:val="22"/>
        </w:rPr>
        <w:t>в</w:t>
      </w:r>
      <w:proofErr w:type="gram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Взаимоотношения половцев с Русью. Половцы на Северном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Кавказе. Культурное влияние половцев на территории современного</w:t>
      </w:r>
      <w:r w:rsidRPr="00484607">
        <w:rPr>
          <w:color w:val="231F20"/>
          <w:spacing w:val="-6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Центральное</w:t>
      </w:r>
      <w:proofErr w:type="gramEnd"/>
      <w:r w:rsidRPr="00484607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Предкавказье</w:t>
      </w:r>
      <w:proofErr w:type="spellEnd"/>
      <w:r w:rsidRPr="00484607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составе</w:t>
      </w:r>
      <w:r w:rsidRPr="00484607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Золотой</w:t>
      </w:r>
      <w:r w:rsidRPr="00484607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Орды.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Золотоордынский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город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Маджар</w:t>
      </w:r>
      <w:proofErr w:type="spellEnd"/>
    </w:p>
    <w:p w:rsidR="00484607" w:rsidRPr="00484607" w:rsidRDefault="00484607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Вторжение монголов на Северный Кавказ и покорение ими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черкесов. Начало завоевания </w:t>
      </w:r>
      <w:r w:rsidRPr="00484607">
        <w:rPr>
          <w:color w:val="231F20"/>
          <w:w w:val="115"/>
          <w:sz w:val="22"/>
          <w:szCs w:val="22"/>
        </w:rPr>
        <w:lastRenderedPageBreak/>
        <w:t>Алании. Взаимоотношения монголов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половецким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населением.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Возникновение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Золотой Орды. Роль Золотой Орды в развитии торговых отношений 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ордынскими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органами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управления.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Первые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упоминания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о г. </w:t>
      </w:r>
      <w:proofErr w:type="spellStart"/>
      <w:r w:rsidRPr="00484607">
        <w:rPr>
          <w:color w:val="231F20"/>
          <w:w w:val="115"/>
          <w:sz w:val="22"/>
          <w:szCs w:val="22"/>
        </w:rPr>
        <w:t>Маджаре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15"/>
          <w:sz w:val="22"/>
          <w:szCs w:val="22"/>
        </w:rPr>
        <w:t>в начале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XIV в. Социальный и этнический состав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материальная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культура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Маджара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занятия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жителей.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Другие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поселения  золотоордынской  эпохи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Упадок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Золотой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Орды.</w:t>
      </w:r>
    </w:p>
    <w:p w:rsidR="00484607" w:rsidRPr="00484607" w:rsidRDefault="00484607" w:rsidP="00484607">
      <w:pPr>
        <w:ind w:right="-39" w:firstLine="388"/>
        <w:jc w:val="both"/>
        <w:rPr>
          <w:b/>
        </w:rPr>
      </w:pPr>
      <w:r w:rsidRPr="00484607">
        <w:rPr>
          <w:b/>
          <w:color w:val="231F20"/>
          <w:w w:val="110"/>
        </w:rPr>
        <w:t>7–9</w:t>
      </w:r>
      <w:r w:rsidRPr="00484607">
        <w:rPr>
          <w:b/>
          <w:color w:val="231F20"/>
          <w:spacing w:val="24"/>
          <w:w w:val="110"/>
        </w:rPr>
        <w:t xml:space="preserve"> </w:t>
      </w:r>
      <w:r w:rsidRPr="00484607">
        <w:rPr>
          <w:b/>
          <w:color w:val="231F20"/>
          <w:w w:val="110"/>
        </w:rPr>
        <w:t>КЛАССЫ</w:t>
      </w:r>
    </w:p>
    <w:p w:rsidR="00484607" w:rsidRPr="00484607" w:rsidRDefault="00484607" w:rsidP="0048460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Раздел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I.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Территория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Центрального</w:t>
      </w:r>
      <w:r w:rsidRPr="00484607">
        <w:rPr>
          <w:rFonts w:ascii="Times New Roman" w:hAnsi="Times New Roman" w:cs="Times New Roman"/>
          <w:color w:val="231F20"/>
          <w:spacing w:val="20"/>
          <w:w w:val="105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Предкавказья</w:t>
      </w:r>
      <w:proofErr w:type="spellEnd"/>
      <w:r w:rsidRPr="00484607">
        <w:rPr>
          <w:rFonts w:ascii="Times New Roman" w:hAnsi="Times New Roman" w:cs="Times New Roman"/>
          <w:color w:val="231F20"/>
          <w:spacing w:val="-5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XVI–XVII</w:t>
      </w:r>
      <w:r w:rsidRPr="00484607">
        <w:rPr>
          <w:rFonts w:ascii="Times New Roman" w:hAnsi="Times New Roman" w:cs="Times New Roman"/>
          <w:color w:val="231F20"/>
          <w:spacing w:val="-9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вв.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Кочевое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население</w:t>
      </w:r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предкавказских</w:t>
      </w:r>
      <w:proofErr w:type="spellEnd"/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степей.</w:t>
      </w:r>
      <w:r w:rsidRPr="00484607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Ногайцы.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Туркмены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Географическое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положение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15"/>
          <w:sz w:val="22"/>
          <w:szCs w:val="22"/>
        </w:rPr>
        <w:t>Степного</w:t>
      </w:r>
      <w:proofErr w:type="gram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Миграции  племен  и  народов  в  районе  </w:t>
      </w:r>
      <w:proofErr w:type="gramStart"/>
      <w:r w:rsidRPr="00484607">
        <w:rPr>
          <w:color w:val="231F20"/>
          <w:w w:val="115"/>
          <w:sz w:val="22"/>
          <w:szCs w:val="22"/>
        </w:rPr>
        <w:t>Степного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древнейших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времен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XVII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ногайцы.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Контакты Московского государства с ногайцами. Ногайцы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Моздокской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степи,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караногайцы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Взаимоотношения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караногайцев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с правительством Петра I. Караногайское, Ачикулак-</w:t>
      </w:r>
      <w:proofErr w:type="spellStart"/>
      <w:r w:rsidRPr="00484607">
        <w:rPr>
          <w:color w:val="231F20"/>
          <w:w w:val="115"/>
          <w:sz w:val="22"/>
          <w:szCs w:val="22"/>
        </w:rPr>
        <w:t>Джембойлуковское</w:t>
      </w:r>
      <w:proofErr w:type="spellEnd"/>
      <w:r w:rsidRPr="00484607">
        <w:rPr>
          <w:color w:val="231F20"/>
          <w:w w:val="115"/>
          <w:sz w:val="22"/>
          <w:szCs w:val="22"/>
        </w:rPr>
        <w:t>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Калаус</w:t>
      </w:r>
      <w:proofErr w:type="spellEnd"/>
      <w:r w:rsidRPr="00484607">
        <w:rPr>
          <w:color w:val="231F20"/>
          <w:w w:val="115"/>
          <w:sz w:val="22"/>
          <w:szCs w:val="22"/>
        </w:rPr>
        <w:t>-Саблинское,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Калаус-Джембойлуковское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приставства</w:t>
      </w:r>
      <w:proofErr w:type="spellEnd"/>
      <w:r w:rsidRPr="00484607">
        <w:rPr>
          <w:color w:val="231F20"/>
          <w:w w:val="115"/>
          <w:sz w:val="22"/>
          <w:szCs w:val="22"/>
        </w:rPr>
        <w:t>. Первоначальный ареал расселения туркменов. Складывание локальной группы туркменского этноса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Трухменское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(Туркменское)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приставство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Туркмены на Ставрополье во второй половине XIX в. Основные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занятия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кочевников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Россия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народы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Северного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Кавказа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XVI–XVII</w:t>
      </w:r>
      <w:r w:rsidRPr="00484607">
        <w:rPr>
          <w:rFonts w:ascii="Times New Roman" w:hAnsi="Times New Roman" w:cs="Times New Roman"/>
          <w:color w:val="231F20"/>
          <w:spacing w:val="32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Северный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XVI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Противостояние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Османской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империи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Ирана.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Набеги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Крымского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ханства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адыгские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племена Северо-Западного и Центрального Кавказа. Расширение в XVI в. контактов Русского государства с Османской империей,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Ираном,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Крымским,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Казанским,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Астраханским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ханствами и Ногайской Ордой. Поиск Русским государством союзников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установление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контактов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Северным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Кавказом и Закавказьем. Кабардинское посольство в Москву.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Посольство Ивана IV на Кавказ. Принятие </w:t>
      </w:r>
      <w:proofErr w:type="spellStart"/>
      <w:r w:rsidRPr="00484607">
        <w:rPr>
          <w:color w:val="231F20"/>
          <w:w w:val="115"/>
          <w:sz w:val="22"/>
          <w:szCs w:val="22"/>
        </w:rPr>
        <w:t>адыгов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в российское</w:t>
      </w:r>
      <w:r w:rsidRPr="00484607">
        <w:rPr>
          <w:color w:val="231F20"/>
          <w:spacing w:val="2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подданство.</w:t>
      </w:r>
      <w:r w:rsidRPr="00484607">
        <w:rPr>
          <w:color w:val="231F20"/>
          <w:spacing w:val="3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Промосковская</w:t>
      </w:r>
      <w:r w:rsidRPr="00484607">
        <w:rPr>
          <w:color w:val="231F20"/>
          <w:spacing w:val="2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политика</w:t>
      </w:r>
      <w:r w:rsidRPr="00484607">
        <w:rPr>
          <w:color w:val="231F20"/>
          <w:spacing w:val="3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верховного</w:t>
      </w:r>
      <w:r w:rsidRPr="00484607">
        <w:rPr>
          <w:color w:val="231F20"/>
          <w:spacing w:val="3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кабардинского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князя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Темрюка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(</w:t>
      </w:r>
      <w:proofErr w:type="spellStart"/>
      <w:r w:rsidRPr="00484607">
        <w:rPr>
          <w:color w:val="231F20"/>
          <w:w w:val="115"/>
          <w:sz w:val="22"/>
          <w:szCs w:val="22"/>
        </w:rPr>
        <w:t>Идарова</w:t>
      </w:r>
      <w:proofErr w:type="spellEnd"/>
      <w:r w:rsidRPr="00484607">
        <w:rPr>
          <w:color w:val="231F20"/>
          <w:w w:val="115"/>
          <w:sz w:val="22"/>
          <w:szCs w:val="22"/>
        </w:rPr>
        <w:t>)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Идаровича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Турецко-татарский поход 1569 г. Зарождение казачества. Расселение казаков на Тереке, </w:t>
      </w:r>
      <w:proofErr w:type="spellStart"/>
      <w:r w:rsidRPr="00484607">
        <w:rPr>
          <w:color w:val="231F20"/>
          <w:w w:val="115"/>
          <w:sz w:val="22"/>
          <w:szCs w:val="22"/>
        </w:rPr>
        <w:t>Гребенское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казачество. Город Терки и его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развитие в XVII </w:t>
      </w:r>
      <w:proofErr w:type="gramStart"/>
      <w:r w:rsidRPr="00484607">
        <w:rPr>
          <w:color w:val="231F20"/>
          <w:w w:val="115"/>
          <w:sz w:val="22"/>
          <w:szCs w:val="22"/>
        </w:rPr>
        <w:t>в</w:t>
      </w:r>
      <w:proofErr w:type="gramEnd"/>
      <w:r w:rsidRPr="00484607">
        <w:rPr>
          <w:color w:val="231F20"/>
          <w:w w:val="115"/>
          <w:sz w:val="22"/>
          <w:szCs w:val="22"/>
        </w:rPr>
        <w:t>. Влияние Терского города на жизнь народов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Северного Кавказа. Место Кавказа в системе приоритетов российской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внешней</w:t>
      </w:r>
      <w:r w:rsidRPr="00484607">
        <w:rPr>
          <w:color w:val="231F20"/>
          <w:spacing w:val="2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политики.</w:t>
      </w:r>
      <w:r w:rsidRPr="00484607">
        <w:rPr>
          <w:color w:val="231F20"/>
          <w:spacing w:val="2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Политическое</w:t>
      </w:r>
      <w:r w:rsidRPr="00484607">
        <w:rPr>
          <w:color w:val="231F20"/>
          <w:spacing w:val="2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сближение</w:t>
      </w:r>
      <w:r w:rsidRPr="00484607">
        <w:rPr>
          <w:color w:val="231F20"/>
          <w:spacing w:val="2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России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 Северо-Западным Кавказом в XVI в. Договоры между адыгскими князьями и Московским государством. Добровольное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вхождение </w:t>
      </w:r>
      <w:proofErr w:type="spellStart"/>
      <w:r w:rsidRPr="00484607">
        <w:rPr>
          <w:color w:val="231F20"/>
          <w:w w:val="115"/>
          <w:sz w:val="22"/>
          <w:szCs w:val="22"/>
        </w:rPr>
        <w:t>Кабарды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в состав Русского государства. Установление контактов России с Большой Ногайской Ордой. Причины и последствия военных походов московских воевод против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шамхала</w:t>
      </w:r>
      <w:proofErr w:type="spellEnd"/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Тарковского.</w:t>
      </w:r>
    </w:p>
    <w:p w:rsidR="00484607" w:rsidRPr="00484607" w:rsidRDefault="00484607" w:rsidP="0048460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Раздел</w:t>
      </w:r>
      <w:r w:rsidRPr="00484607">
        <w:rPr>
          <w:rFonts w:ascii="Times New Roman" w:hAnsi="Times New Roman" w:cs="Times New Roman"/>
          <w:color w:val="231F20"/>
          <w:spacing w:val="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II.</w:t>
      </w:r>
      <w:r w:rsidRPr="00484607">
        <w:rPr>
          <w:rFonts w:ascii="Times New Roman" w:hAnsi="Times New Roman" w:cs="Times New Roman"/>
          <w:color w:val="231F20"/>
          <w:spacing w:val="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Ставрополье</w:t>
      </w:r>
      <w:r w:rsidRPr="00484607">
        <w:rPr>
          <w:rFonts w:ascii="Times New Roman" w:hAnsi="Times New Roman" w:cs="Times New Roman"/>
          <w:color w:val="231F20"/>
          <w:spacing w:val="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XVIII</w:t>
      </w:r>
      <w:r w:rsidRPr="00484607">
        <w:rPr>
          <w:rFonts w:ascii="Times New Roman" w:hAnsi="Times New Roman" w:cs="Times New Roman"/>
          <w:color w:val="231F20"/>
          <w:spacing w:val="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Северный</w:t>
      </w:r>
      <w:r w:rsidRPr="00484607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Кавказ</w:t>
      </w:r>
      <w:r w:rsidRPr="00484607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</w:t>
      </w:r>
      <w:r w:rsidRPr="00484607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внешней</w:t>
      </w:r>
      <w:r w:rsidRPr="00484607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политике</w:t>
      </w:r>
      <w:r w:rsidRPr="00484607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России</w:t>
      </w:r>
      <w:r w:rsidRPr="00484607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XVIII</w:t>
      </w:r>
      <w:r w:rsidRPr="00484607">
        <w:rPr>
          <w:rFonts w:ascii="Times New Roman" w:hAnsi="Times New Roman" w:cs="Times New Roman"/>
          <w:color w:val="231F20"/>
          <w:spacing w:val="2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20"/>
          <w:sz w:val="22"/>
          <w:szCs w:val="22"/>
        </w:rPr>
        <w:t>Территориальное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деление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Кавказа.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Северный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-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Закавказье. Значение региона для пограничных государств в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XVIII в. Защита Россией своих интересов на Северном Кавка</w:t>
      </w:r>
      <w:r w:rsidRPr="00484607">
        <w:rPr>
          <w:color w:val="231F20"/>
          <w:w w:val="120"/>
          <w:sz w:val="22"/>
          <w:szCs w:val="22"/>
        </w:rPr>
        <w:t>зе. Начало активной российской политики в северокавказском регионе. «Окно в Азию»: Каспийский поход Петра I.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Присоединение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к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России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spacing w:val="-1"/>
          <w:w w:val="120"/>
          <w:sz w:val="22"/>
          <w:szCs w:val="22"/>
        </w:rPr>
        <w:t>Дербента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Баку.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как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один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из</w:t>
      </w:r>
      <w:r w:rsidRPr="00484607">
        <w:rPr>
          <w:color w:val="231F20"/>
          <w:spacing w:val="-58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возможных театров военных действий России против Османской империи. Сворачивание военно-политических устремле</w:t>
      </w:r>
      <w:r w:rsidRPr="00484607">
        <w:rPr>
          <w:color w:val="231F20"/>
          <w:w w:val="120"/>
          <w:sz w:val="22"/>
          <w:szCs w:val="22"/>
        </w:rPr>
        <w:t>ний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России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кавказском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направлении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после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смерти</w:t>
      </w:r>
      <w:r w:rsidRPr="00484607">
        <w:rPr>
          <w:color w:val="231F20"/>
          <w:spacing w:val="-15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Петра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I.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Возврат Ирану завоеванных в Каспийском походе провинций.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Политика Екатерины II на Кавказе. Черноморское направление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политики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России.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Значение</w:t>
      </w:r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20"/>
          <w:sz w:val="22"/>
          <w:szCs w:val="22"/>
        </w:rPr>
        <w:t>Кючук-Кайнарджийского</w:t>
      </w:r>
      <w:proofErr w:type="spellEnd"/>
      <w:r w:rsidRPr="00484607">
        <w:rPr>
          <w:color w:val="231F20"/>
          <w:spacing w:val="1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договора.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Переход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Грузии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под</w:t>
      </w:r>
      <w:r w:rsidRPr="00484607">
        <w:rPr>
          <w:color w:val="231F20"/>
          <w:spacing w:val="-14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протекторат</w:t>
      </w:r>
      <w:r w:rsidRPr="00484607">
        <w:rPr>
          <w:color w:val="231F20"/>
          <w:spacing w:val="-13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России.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Освоение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северокавказских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земель.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Создание</w:t>
      </w:r>
      <w:r w:rsidRPr="00484607">
        <w:rPr>
          <w:rFonts w:ascii="Times New Roman" w:hAnsi="Times New Roman" w:cs="Times New Roman"/>
          <w:color w:val="231F20"/>
          <w:spacing w:val="3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Азово-Моздокской</w:t>
      </w:r>
      <w:r w:rsidRPr="00484607">
        <w:rPr>
          <w:rFonts w:ascii="Times New Roman" w:hAnsi="Times New Roman" w:cs="Times New Roman"/>
          <w:color w:val="231F20"/>
          <w:spacing w:val="3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линии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История российского присутствия в регионе. Перемещение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границы российских владений в Дагестане на юг в XVIII 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Создание Терской оборонительной (кордонной) линии. Создание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заселение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Азово-Моздокской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линии.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Казачьи</w:t>
      </w:r>
      <w:r w:rsidRPr="00484607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поселения</w:t>
      </w:r>
      <w:r w:rsidRPr="00484607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Ставрополье.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Жизнь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быт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proofErr w:type="spell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линейцев</w:t>
      </w:r>
      <w:proofErr w:type="spellEnd"/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Возрастание</w:t>
      </w:r>
      <w:r w:rsidRPr="00484607">
        <w:rPr>
          <w:color w:val="231F20"/>
          <w:spacing w:val="2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военно-административной</w:t>
      </w:r>
      <w:r w:rsidRPr="00484607">
        <w:rPr>
          <w:color w:val="231F20"/>
          <w:spacing w:val="2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роли</w:t>
      </w:r>
      <w:r w:rsidRPr="00484607">
        <w:rPr>
          <w:color w:val="231F20"/>
          <w:spacing w:val="2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г.</w:t>
      </w:r>
      <w:r w:rsidRPr="00484607">
        <w:rPr>
          <w:color w:val="231F20"/>
          <w:spacing w:val="2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Ставрополя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 первой трети XIX в. Ставрополь как столица Кавказского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линейного казачьего войска. Казачьи поселения XIX в. в современных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границах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Ставропольского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края.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Станицы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донских казаков на р. Кубани в конце XVIII — начале XIX вв. Растущая потребность русской армии в кавалерии и изменения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социальном составе казачества. </w:t>
      </w:r>
      <w:proofErr w:type="gramStart"/>
      <w:r w:rsidRPr="00484607">
        <w:rPr>
          <w:color w:val="231F20"/>
          <w:w w:val="115"/>
          <w:sz w:val="22"/>
          <w:szCs w:val="22"/>
        </w:rPr>
        <w:t>Села Ставропольского и Пятигорского округов, получившие статус станиц.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Формирование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Кавказского линейного войска. Жизнь и быт </w:t>
      </w:r>
      <w:proofErr w:type="spellStart"/>
      <w:r w:rsidRPr="00484607">
        <w:rPr>
          <w:color w:val="231F20"/>
          <w:w w:val="115"/>
          <w:sz w:val="22"/>
          <w:szCs w:val="22"/>
        </w:rPr>
        <w:t>линейцев</w:t>
      </w:r>
      <w:proofErr w:type="spellEnd"/>
      <w:r w:rsidRPr="00484607">
        <w:rPr>
          <w:color w:val="231F20"/>
          <w:w w:val="115"/>
          <w:sz w:val="22"/>
          <w:szCs w:val="22"/>
        </w:rPr>
        <w:t>. Роль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линейцев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 в Крымской войне (1853–1856). Положение линейных казаков. Изменения в количественном и социальном составе казачества в регионе после Кавказской войны. </w:t>
      </w:r>
      <w:proofErr w:type="gramStart"/>
      <w:r w:rsidRPr="00484607">
        <w:rPr>
          <w:color w:val="231F20"/>
          <w:w w:val="115"/>
          <w:sz w:val="22"/>
          <w:szCs w:val="22"/>
        </w:rPr>
        <w:t>Станицы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lastRenderedPageBreak/>
        <w:t>Кубанского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казачьих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войск,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вошедшие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состав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Ставропольского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края.</w:t>
      </w:r>
      <w:proofErr w:type="gramEnd"/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Крестьянские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поселения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Ставрополье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 xml:space="preserve">Указ о раздаче земель по Азово-Моздокской линии гражданскому населению. </w:t>
      </w:r>
      <w:proofErr w:type="gramStart"/>
      <w:r w:rsidRPr="00484607">
        <w:rPr>
          <w:color w:val="231F20"/>
          <w:w w:val="115"/>
          <w:sz w:val="22"/>
          <w:szCs w:val="22"/>
        </w:rPr>
        <w:t xml:space="preserve">Массовое переселение в Степное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Предкавказье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государственных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крестьян.</w:t>
      </w:r>
      <w:proofErr w:type="gram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Переселение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государственных</w:t>
      </w:r>
      <w:r w:rsidRPr="00484607">
        <w:rPr>
          <w:color w:val="231F20"/>
          <w:spacing w:val="3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</w:t>
      </w:r>
      <w:r w:rsidRPr="00484607">
        <w:rPr>
          <w:color w:val="231F20"/>
          <w:spacing w:val="3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центральных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губерний</w:t>
      </w:r>
      <w:r w:rsidRPr="00484607">
        <w:rPr>
          <w:color w:val="231F20"/>
          <w:spacing w:val="3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3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в XVIII–XIX вв. Особенности расселения крестьян в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Предкавказье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. Социальный состав крестьянского населения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Раздача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дворянам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земельных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владений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регионе.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Основные занятия крестьянского населения региона. Стихийные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бедствия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эпидемии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-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XVIII–XIX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вв.</w:t>
      </w:r>
    </w:p>
    <w:p w:rsidR="00484607" w:rsidRPr="00484607" w:rsidRDefault="00484607" w:rsidP="00484607">
      <w:pPr>
        <w:pStyle w:val="21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Раздел</w:t>
      </w:r>
      <w:r w:rsidRPr="00484607">
        <w:rPr>
          <w:rFonts w:ascii="Times New Roman" w:hAnsi="Times New Roman" w:cs="Times New Roman"/>
          <w:color w:val="231F20"/>
          <w:spacing w:val="1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III.</w:t>
      </w:r>
      <w:r w:rsidRPr="00484607">
        <w:rPr>
          <w:rFonts w:ascii="Times New Roman" w:hAnsi="Times New Roman" w:cs="Times New Roman"/>
          <w:color w:val="231F20"/>
          <w:spacing w:val="1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Ставропольская</w:t>
      </w:r>
      <w:r w:rsidRPr="00484607">
        <w:rPr>
          <w:rFonts w:ascii="Times New Roman" w:hAnsi="Times New Roman" w:cs="Times New Roman"/>
          <w:color w:val="231F20"/>
          <w:spacing w:val="1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губерния</w:t>
      </w:r>
      <w:r w:rsidRPr="00484607">
        <w:rPr>
          <w:rFonts w:ascii="Times New Roman" w:hAnsi="Times New Roman" w:cs="Times New Roman"/>
          <w:color w:val="231F20"/>
          <w:spacing w:val="-5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-6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—</w:t>
      </w:r>
      <w:r w:rsidRPr="00484607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начале</w:t>
      </w:r>
      <w:r w:rsidRPr="00484607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-5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вв.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Ставрополье</w:t>
      </w:r>
      <w:r w:rsidRPr="00484607">
        <w:rPr>
          <w:rFonts w:ascii="Times New Roman" w:hAnsi="Times New Roman" w:cs="Times New Roman"/>
          <w:color w:val="231F20"/>
          <w:spacing w:val="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период</w:t>
      </w:r>
      <w:r w:rsidRPr="00484607">
        <w:rPr>
          <w:rFonts w:ascii="Times New Roman" w:hAnsi="Times New Roman" w:cs="Times New Roman"/>
          <w:color w:val="231F20"/>
          <w:spacing w:val="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Кавказской</w:t>
      </w:r>
      <w:r w:rsidRPr="00484607">
        <w:rPr>
          <w:rFonts w:ascii="Times New Roman" w:hAnsi="Times New Roman" w:cs="Times New Roman"/>
          <w:color w:val="231F20"/>
          <w:spacing w:val="1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войны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 противодействии горских народов укреплению позиций России 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Кавказе.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Кавказская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война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Пограничная (кордонная) служба линейного казачества, участие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казачьих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формирований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походах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или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экспедициях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против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горцев.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Переселенческая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повинность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линейного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казачества.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Итоги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Кавказской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войны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для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Заселение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и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хозяйственное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освоение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во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второй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половине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</w:t>
      </w:r>
    </w:p>
    <w:p w:rsidR="00484607" w:rsidRPr="00484607" w:rsidRDefault="00484607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Исторические особенности заселения и хозяйственного освоения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переселенцами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окраинных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страны.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Крестьяне как основа переселенческого потока на Ставрополье.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Сезонный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характер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крестьянских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миграций.</w:t>
      </w:r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Тавричане</w:t>
      </w:r>
      <w:proofErr w:type="spellEnd"/>
      <w:r w:rsidRPr="00484607">
        <w:rPr>
          <w:color w:val="231F20"/>
          <w:spacing w:val="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и </w:t>
      </w:r>
      <w:proofErr w:type="spellStart"/>
      <w:r w:rsidRPr="00484607">
        <w:rPr>
          <w:color w:val="231F20"/>
          <w:w w:val="115"/>
          <w:sz w:val="22"/>
          <w:szCs w:val="22"/>
        </w:rPr>
        <w:t>этноконфессиональные</w:t>
      </w:r>
      <w:proofErr w:type="spell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группы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иммигрантов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переселенческой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политике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Северном</w:t>
      </w:r>
      <w:r w:rsidRPr="00484607">
        <w:rPr>
          <w:color w:val="231F20"/>
          <w:spacing w:val="-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Кавказе.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Социально-экономическое</w:t>
      </w:r>
      <w:r w:rsidRPr="00484607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развитие</w:t>
      </w:r>
      <w:r w:rsidRPr="00484607">
        <w:rPr>
          <w:rFonts w:ascii="Times New Roman" w:hAnsi="Times New Roman" w:cs="Times New Roman"/>
          <w:color w:val="231F20"/>
          <w:spacing w:val="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пореформенный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период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Особенности модернизации на Северном Кавказе и Ставрополье. Реформы 1863–1874 гг. на Северном Кавказе. Освоение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 общества. Характер экономического развития Ставрополья под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воздействием реформ второй половины XIX в. Особенности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земледелия и скотоводства. Основные земледельческие группы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распределение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земельного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фонда.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Изменения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методов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земледелия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концу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XIX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Рост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использования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техники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удобрений в сельском хозяйстве. Влияние почвы и климатических условий края на развитие сельскохозяйственного производства.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Социальное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расслоение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селе: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«старожилы»</w:t>
      </w:r>
      <w:r w:rsidRPr="00484607">
        <w:rPr>
          <w:color w:val="231F20"/>
          <w:spacing w:val="1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 «иногородние». Влияние сельского хозяйства на промышлен</w:t>
      </w:r>
      <w:r w:rsidRPr="00484607">
        <w:rPr>
          <w:color w:val="231F20"/>
          <w:w w:val="120"/>
          <w:sz w:val="22"/>
          <w:szCs w:val="22"/>
        </w:rPr>
        <w:t>ное развитие в регионе. Развитие инфраструктуры: активное</w:t>
      </w:r>
      <w:r w:rsidRPr="00484607">
        <w:rPr>
          <w:color w:val="231F20"/>
          <w:spacing w:val="-57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строительство</w:t>
      </w:r>
      <w:r w:rsidRPr="00484607">
        <w:rPr>
          <w:color w:val="231F20"/>
          <w:spacing w:val="-10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железных</w:t>
      </w:r>
      <w:r w:rsidRPr="00484607">
        <w:rPr>
          <w:color w:val="231F20"/>
          <w:spacing w:val="-9"/>
          <w:w w:val="120"/>
          <w:sz w:val="22"/>
          <w:szCs w:val="22"/>
        </w:rPr>
        <w:t xml:space="preserve"> </w:t>
      </w:r>
      <w:r w:rsidRPr="00484607">
        <w:rPr>
          <w:color w:val="231F20"/>
          <w:w w:val="120"/>
          <w:sz w:val="22"/>
          <w:szCs w:val="22"/>
        </w:rPr>
        <w:t>дорог.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Старейшие</w:t>
      </w:r>
      <w:r w:rsidRPr="00484607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российские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города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Северном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Кавказе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Влияние строительства Азово-Моздокской оборонительной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линии</w:t>
      </w:r>
      <w:r w:rsidRPr="00484607">
        <w:rPr>
          <w:color w:val="231F20"/>
          <w:spacing w:val="2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2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возникновение</w:t>
      </w:r>
      <w:r w:rsidRPr="00484607">
        <w:rPr>
          <w:color w:val="231F20"/>
          <w:spacing w:val="2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городов</w:t>
      </w:r>
      <w:r w:rsidRPr="00484607">
        <w:rPr>
          <w:color w:val="231F20"/>
          <w:spacing w:val="2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2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Ставрополье.</w:t>
      </w:r>
      <w:r w:rsidRPr="00484607">
        <w:rPr>
          <w:color w:val="231F20"/>
          <w:spacing w:val="28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Изменения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 территориально-административном делении, появление первых городов (Георгиевск, Кизляр, Моздок, Ставрополь, Александров)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городского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Превращение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Ставрополя в областной центр, приобретение им важного торгового и транзитного значения. Возникновение городов и станиц на Кавказских Минеральных Водах (Пятигорск, Железноводск,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Кисловодск,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Ессентуки),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признание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лечебной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территорией государственного значения. Обустройство и развитие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Ставрополя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городов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Кавказских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Минеральных</w:t>
      </w:r>
      <w:r w:rsidRPr="00484607">
        <w:rPr>
          <w:color w:val="231F20"/>
          <w:spacing w:val="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Вод.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Население</w:t>
      </w:r>
      <w:r w:rsidRPr="00484607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городов</w:t>
      </w:r>
      <w:r w:rsidRPr="00484607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2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2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</w:t>
      </w:r>
    </w:p>
    <w:p w:rsidR="00484607" w:rsidRPr="00484607" w:rsidRDefault="00484607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Эволюция социально-правового положения жителей Ставрополья в XVIII–XIX вв. Особая роль городов и их жителей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реализации политики освоения степного края в годы Кавказской войны. Изменения в облике Ставрополя на протяжении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XIX </w:t>
      </w:r>
      <w:proofErr w:type="gramStart"/>
      <w:r w:rsidRPr="00484607">
        <w:rPr>
          <w:color w:val="231F20"/>
          <w:w w:val="115"/>
          <w:sz w:val="22"/>
          <w:szCs w:val="22"/>
        </w:rPr>
        <w:t>в</w:t>
      </w:r>
      <w:proofErr w:type="gramEnd"/>
      <w:r w:rsidRPr="00484607">
        <w:rPr>
          <w:color w:val="231F20"/>
          <w:w w:val="115"/>
          <w:sz w:val="22"/>
          <w:szCs w:val="22"/>
        </w:rPr>
        <w:t>. Влияние развития промышленного производства и торговли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численность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сословную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структуру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городского</w:t>
      </w:r>
      <w:r w:rsidRPr="00484607">
        <w:rPr>
          <w:color w:val="231F20"/>
          <w:spacing w:val="4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населения. Ускоренная урбанизация на Ставрополье в последней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четверти XIX в. Факторы, определявшие консервирование образа жизни населения ставропольских городов. Социально-сословный состав городского населения. Население городов Кавказских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Минеральных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Вод,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особенности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его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жизнедеятельности.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Народы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Ставрополья.</w:t>
      </w:r>
      <w:r w:rsidRPr="00484607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Многообразие</w:t>
      </w:r>
      <w:r w:rsidRPr="00484607">
        <w:rPr>
          <w:rFonts w:ascii="Times New Roman" w:hAnsi="Times New Roman" w:cs="Times New Roman"/>
          <w:color w:val="231F20"/>
          <w:spacing w:val="2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культур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Особенности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национальной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политики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российских  властей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 Ставрополье в XVIII–XIX вв. Восточнославянские народы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 Казачество, русское и украинское крестьянство.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Развитие российской духовной культуры на Ставрополье как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тенденции к равноправному историческому партнерству всех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народов,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населявших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территории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gramStart"/>
      <w:r w:rsidRPr="00484607">
        <w:rPr>
          <w:color w:val="231F20"/>
          <w:w w:val="115"/>
          <w:sz w:val="22"/>
          <w:szCs w:val="22"/>
        </w:rPr>
        <w:t>Степного</w:t>
      </w:r>
      <w:proofErr w:type="gram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Предкавказья</w:t>
      </w:r>
      <w:proofErr w:type="spellEnd"/>
      <w:r w:rsidRPr="00484607">
        <w:rPr>
          <w:color w:val="231F20"/>
          <w:w w:val="115"/>
          <w:sz w:val="22"/>
          <w:szCs w:val="22"/>
        </w:rPr>
        <w:t>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Армяне,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греки</w:t>
      </w:r>
      <w:r w:rsidRPr="00484607">
        <w:rPr>
          <w:color w:val="231F20"/>
          <w:spacing w:val="1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немцы</w:t>
      </w:r>
      <w:r w:rsidRPr="00484607">
        <w:rPr>
          <w:color w:val="231F20"/>
          <w:spacing w:val="1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9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«плавильном</w:t>
      </w:r>
      <w:r w:rsidRPr="00484607">
        <w:rPr>
          <w:color w:val="231F20"/>
          <w:spacing w:val="1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котле»</w:t>
      </w:r>
      <w:r w:rsidRPr="00484607">
        <w:rPr>
          <w:color w:val="231F20"/>
          <w:spacing w:val="10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Религиозная</w:t>
      </w:r>
      <w:r w:rsidRPr="00484607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жизнь</w:t>
      </w:r>
      <w:r w:rsidRPr="00484607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-4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484607">
        <w:rPr>
          <w:rFonts w:ascii="Times New Roman" w:hAnsi="Times New Roman" w:cs="Times New Roman"/>
          <w:color w:val="231F20"/>
          <w:spacing w:val="5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начале</w:t>
      </w:r>
      <w:r w:rsidRPr="00484607">
        <w:rPr>
          <w:rFonts w:ascii="Times New Roman" w:hAnsi="Times New Roman" w:cs="Times New Roman"/>
          <w:color w:val="231F20"/>
          <w:spacing w:val="8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7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lastRenderedPageBreak/>
        <w:t>Положение разных конфессий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организации. Связь православного прихода с формированием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школьной системы на Ставрополье. </w:t>
      </w:r>
      <w:proofErr w:type="spellStart"/>
      <w:r w:rsidRPr="00484607">
        <w:rPr>
          <w:color w:val="231F20"/>
          <w:w w:val="115"/>
          <w:sz w:val="22"/>
          <w:szCs w:val="22"/>
        </w:rPr>
        <w:t>Миссионерско</w:t>
      </w:r>
      <w:proofErr w:type="spellEnd"/>
      <w:r w:rsidRPr="00484607">
        <w:rPr>
          <w:color w:val="231F20"/>
          <w:w w:val="115"/>
          <w:sz w:val="22"/>
          <w:szCs w:val="22"/>
        </w:rPr>
        <w:t>-просветительная деятельность РПЦ. Инославные конфессии на Ста</w:t>
      </w:r>
      <w:proofErr w:type="gramStart"/>
      <w:r w:rsidRPr="00484607">
        <w:rPr>
          <w:color w:val="231F20"/>
          <w:w w:val="115"/>
          <w:sz w:val="22"/>
          <w:szCs w:val="22"/>
        </w:rPr>
        <w:t>в-</w:t>
      </w:r>
      <w:proofErr w:type="gramEnd"/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proofErr w:type="spellStart"/>
      <w:r w:rsidRPr="00484607">
        <w:rPr>
          <w:color w:val="231F20"/>
          <w:w w:val="115"/>
          <w:sz w:val="22"/>
          <w:szCs w:val="22"/>
        </w:rPr>
        <w:t>рополье</w:t>
      </w:r>
      <w:proofErr w:type="spellEnd"/>
      <w:r w:rsidRPr="00484607">
        <w:rPr>
          <w:color w:val="231F20"/>
          <w:w w:val="115"/>
          <w:sz w:val="22"/>
          <w:szCs w:val="22"/>
        </w:rPr>
        <w:t xml:space="preserve">. Протестантизм (лютеранство, реформаторство, </w:t>
      </w:r>
      <w:proofErr w:type="spellStart"/>
      <w:r w:rsidRPr="00484607">
        <w:rPr>
          <w:color w:val="231F20"/>
          <w:w w:val="115"/>
          <w:sz w:val="22"/>
          <w:szCs w:val="22"/>
        </w:rPr>
        <w:t>меннонитство</w:t>
      </w:r>
      <w:proofErr w:type="spellEnd"/>
      <w:r w:rsidRPr="00484607">
        <w:rPr>
          <w:color w:val="231F20"/>
          <w:w w:val="115"/>
          <w:sz w:val="22"/>
          <w:szCs w:val="22"/>
        </w:rPr>
        <w:t>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Движение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Исхода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другие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направления).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Католицизм.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Деятельность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Армянской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апостольской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церкви.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Распространение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ислама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Иудаизм.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Процесс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регламентации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религиозной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жизни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региона.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Ставропольское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общество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proofErr w:type="gram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14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начале</w:t>
      </w:r>
      <w:proofErr w:type="gramEnd"/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1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в.: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демография,</w:t>
      </w:r>
      <w:r w:rsidRPr="00484607">
        <w:rPr>
          <w:rFonts w:ascii="Times New Roman" w:hAnsi="Times New Roman" w:cs="Times New Roman"/>
          <w:color w:val="231F20"/>
          <w:spacing w:val="1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сословный</w:t>
      </w:r>
      <w:r w:rsidRPr="00484607">
        <w:rPr>
          <w:rFonts w:ascii="Times New Roman" w:hAnsi="Times New Roman" w:cs="Times New Roman"/>
          <w:color w:val="231F20"/>
          <w:spacing w:val="1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состав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населения</w:t>
      </w:r>
    </w:p>
    <w:p w:rsidR="00484607" w:rsidRPr="00484607" w:rsidRDefault="00484607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Изменения положения основных сословий ставропольского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 xml:space="preserve">общества </w:t>
      </w:r>
      <w:proofErr w:type="gramStart"/>
      <w:r w:rsidRPr="00484607">
        <w:rPr>
          <w:color w:val="231F20"/>
          <w:w w:val="115"/>
          <w:sz w:val="22"/>
          <w:szCs w:val="22"/>
        </w:rPr>
        <w:t>в начале</w:t>
      </w:r>
      <w:proofErr w:type="gramEnd"/>
      <w:r w:rsidRPr="00484607">
        <w:rPr>
          <w:color w:val="231F20"/>
          <w:w w:val="115"/>
          <w:sz w:val="22"/>
          <w:szCs w:val="22"/>
        </w:rPr>
        <w:t xml:space="preserve"> XX в. Характер прироста населения Ставропольской губернии. Национальный состав основной массы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 и особенности национальной политики российского самодержавия. Изменения в сословной структуре населения. Положение «иногородних». Тенденции развития народного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просвещения.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Распространение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знаний,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культуры,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просветительной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деятельности</w:t>
      </w:r>
      <w:r w:rsidRPr="00484607">
        <w:rPr>
          <w:color w:val="231F20"/>
          <w:spacing w:val="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среди</w:t>
      </w:r>
      <w:r w:rsidRPr="00484607">
        <w:rPr>
          <w:color w:val="231F20"/>
          <w:spacing w:val="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населения</w:t>
      </w:r>
      <w:r w:rsidRPr="00484607">
        <w:rPr>
          <w:color w:val="231F20"/>
          <w:spacing w:val="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Социально-экономическое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развитие</w:t>
      </w:r>
      <w:r w:rsidRPr="00484607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Ставропольской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губернии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proofErr w:type="gram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начале</w:t>
      </w:r>
      <w:proofErr w:type="gramEnd"/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Характерные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черты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социально-экономического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условиях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утверждения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капиталистического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способа производства. Особенности промышленного развития.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Роль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кустарных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промыслов.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Преобладание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сельского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хозяйства в общем объеме занятости населения Ставропольской губернии.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Влияние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железнодорожного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строительства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социально-экономическое развитие Ставрополья. Изменения в социальной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структуре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общества.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Социальные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противоречия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социальные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движения.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Расслоение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крестьянства.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Влияние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аграрной реформы П. А. Столыпина на характер общественно-экономических отношений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 Ставропольской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губернии.</w:t>
      </w:r>
    </w:p>
    <w:p w:rsidR="00484607" w:rsidRPr="00484607" w:rsidRDefault="00484607" w:rsidP="00484607">
      <w:pPr>
        <w:pStyle w:val="31"/>
        <w:spacing w:before="0"/>
        <w:ind w:left="0" w:right="-39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Общественно-политическое</w:t>
      </w:r>
      <w:r w:rsidRPr="00484607">
        <w:rPr>
          <w:rFonts w:ascii="Times New Roman" w:hAnsi="Times New Roman" w:cs="Times New Roman"/>
          <w:color w:val="231F20"/>
          <w:spacing w:val="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развитие</w:t>
      </w:r>
      <w:r w:rsidRPr="00484607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Ставропольской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губернии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proofErr w:type="gramStart"/>
      <w:r w:rsidRPr="00484607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начале</w:t>
      </w:r>
      <w:proofErr w:type="gramEnd"/>
      <w:r w:rsidRPr="00484607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Административное устройство губернии в конце XIX — н</w:t>
      </w:r>
      <w:proofErr w:type="gramStart"/>
      <w:r w:rsidRPr="00484607">
        <w:rPr>
          <w:color w:val="231F20"/>
          <w:w w:val="115"/>
          <w:sz w:val="22"/>
          <w:szCs w:val="22"/>
        </w:rPr>
        <w:t>а-</w:t>
      </w:r>
      <w:proofErr w:type="gramEnd"/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чале XX вв. Нарастание революционных настроений на Ставрополье в начале XX в. Общественные движения Ставрополья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начале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XX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Влияние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Русско-японской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войны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общественно-политическое развитие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Ставропольской губернии.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sz w:val="22"/>
          <w:szCs w:val="22"/>
        </w:rPr>
        <w:t>Революционное</w:t>
      </w:r>
      <w:r w:rsidRPr="00484607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движение</w:t>
      </w:r>
      <w:r w:rsidRPr="00484607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1905–1907</w:t>
      </w:r>
      <w:r w:rsidRPr="00484607">
        <w:rPr>
          <w:rFonts w:ascii="Times New Roman" w:hAnsi="Times New Roman" w:cs="Times New Roman"/>
          <w:color w:val="231F20"/>
          <w:spacing w:val="2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гг.</w:t>
      </w:r>
      <w:r w:rsidRPr="00484607">
        <w:rPr>
          <w:rFonts w:ascii="Times New Roman" w:hAnsi="Times New Roman" w:cs="Times New Roman"/>
          <w:color w:val="231F20"/>
          <w:spacing w:val="-48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484607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sz w:val="22"/>
          <w:szCs w:val="22"/>
        </w:rPr>
        <w:t>Ставрополье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Отражение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революции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«Кровавый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день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Ставрополя». Нарастание революционных событий в Ставропольской губернии. Политические партии на Ставрополье 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1905–1907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гг.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крестьянского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движения.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Итоги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последствия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Первой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русской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революции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Культура</w:t>
      </w:r>
      <w:r w:rsidRPr="00484607">
        <w:rPr>
          <w:rFonts w:ascii="Times New Roman" w:hAnsi="Times New Roman" w:cs="Times New Roman"/>
          <w:color w:val="231F20"/>
          <w:spacing w:val="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конце</w:t>
      </w:r>
      <w:r w:rsidRPr="00484607">
        <w:rPr>
          <w:rFonts w:ascii="Times New Roman" w:hAnsi="Times New Roman" w:cs="Times New Roman"/>
          <w:color w:val="231F20"/>
          <w:spacing w:val="1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XVIII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484607">
        <w:rPr>
          <w:rFonts w:ascii="Times New Roman" w:hAnsi="Times New Roman" w:cs="Times New Roman"/>
          <w:color w:val="231F20"/>
          <w:spacing w:val="-53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первой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половине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2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вв.</w:t>
      </w:r>
    </w:p>
    <w:p w:rsidR="00484607" w:rsidRPr="00484607" w:rsidRDefault="00484607" w:rsidP="00484607">
      <w:pPr>
        <w:pStyle w:val="a3"/>
        <w:ind w:right="-39" w:firstLine="388"/>
        <w:rPr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Развитие литературы на Ставрополье в конце XVIII — первой половине XIX вв. Посещение края выдающимися просветителями,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общественными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деятелями,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поэтами,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писателями.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Музыкальная жизнь на Ставрополье в первой половине XIX 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просвещения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Ставрополье  в  первой  половине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XIX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Театральная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жизнь.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Архитектура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  градостроительство</w:t>
      </w:r>
      <w:r w:rsidRPr="00484607">
        <w:rPr>
          <w:color w:val="231F20"/>
          <w:spacing w:val="-6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первой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половине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XIX</w:t>
      </w:r>
      <w:r w:rsidRPr="00484607">
        <w:rPr>
          <w:color w:val="231F20"/>
          <w:spacing w:val="-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в.</w:t>
      </w:r>
    </w:p>
    <w:p w:rsidR="00484607" w:rsidRPr="00484607" w:rsidRDefault="00484607" w:rsidP="00484607">
      <w:pPr>
        <w:pStyle w:val="31"/>
        <w:spacing w:before="0"/>
        <w:ind w:left="0" w:right="-39" w:firstLine="388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Культура</w:t>
      </w:r>
      <w:r w:rsidRPr="00484607">
        <w:rPr>
          <w:rFonts w:ascii="Times New Roman" w:hAnsi="Times New Roman" w:cs="Times New Roman"/>
          <w:color w:val="231F20"/>
          <w:spacing w:val="-14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Ставрополья</w:t>
      </w:r>
      <w:r w:rsidRPr="00484607">
        <w:rPr>
          <w:rFonts w:ascii="Times New Roman" w:hAnsi="Times New Roman" w:cs="Times New Roman"/>
          <w:color w:val="231F20"/>
          <w:spacing w:val="-13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во</w:t>
      </w:r>
      <w:r w:rsidRPr="00484607">
        <w:rPr>
          <w:rFonts w:ascii="Times New Roman" w:hAnsi="Times New Roman" w:cs="Times New Roman"/>
          <w:color w:val="231F20"/>
          <w:spacing w:val="-13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второй</w:t>
      </w:r>
      <w:r w:rsidRPr="00484607">
        <w:rPr>
          <w:rFonts w:ascii="Times New Roman" w:hAnsi="Times New Roman" w:cs="Times New Roman"/>
          <w:color w:val="231F20"/>
          <w:spacing w:val="-13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половине</w:t>
      </w:r>
      <w:r w:rsidRPr="00484607">
        <w:rPr>
          <w:rFonts w:ascii="Times New Roman" w:hAnsi="Times New Roman" w:cs="Times New Roman"/>
          <w:color w:val="231F20"/>
          <w:spacing w:val="-13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XIX</w:t>
      </w:r>
      <w:r w:rsidRPr="00484607">
        <w:rPr>
          <w:rFonts w:ascii="Times New Roman" w:hAnsi="Times New Roman" w:cs="Times New Roman"/>
          <w:color w:val="231F20"/>
          <w:spacing w:val="-14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10"/>
          <w:sz w:val="22"/>
          <w:szCs w:val="22"/>
        </w:rPr>
        <w:t>—</w:t>
      </w:r>
      <w:r w:rsidRPr="00484607">
        <w:rPr>
          <w:rFonts w:ascii="Times New Roman" w:hAnsi="Times New Roman" w:cs="Times New Roman"/>
          <w:color w:val="231F20"/>
          <w:spacing w:val="-52"/>
          <w:w w:val="110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начале</w:t>
      </w:r>
      <w:r w:rsidRPr="00484607">
        <w:rPr>
          <w:rFonts w:ascii="Times New Roman" w:hAnsi="Times New Roman" w:cs="Times New Roman"/>
          <w:color w:val="231F20"/>
          <w:spacing w:val="3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XX</w:t>
      </w:r>
      <w:r w:rsidRPr="00484607">
        <w:rPr>
          <w:rFonts w:ascii="Times New Roman" w:hAnsi="Times New Roman" w:cs="Times New Roman"/>
          <w:color w:val="231F20"/>
          <w:spacing w:val="4"/>
          <w:w w:val="105"/>
          <w:sz w:val="22"/>
          <w:szCs w:val="22"/>
        </w:rPr>
        <w:t xml:space="preserve"> </w:t>
      </w:r>
      <w:r w:rsidRPr="00484607">
        <w:rPr>
          <w:rFonts w:ascii="Times New Roman" w:hAnsi="Times New Roman" w:cs="Times New Roman"/>
          <w:color w:val="231F20"/>
          <w:w w:val="105"/>
          <w:sz w:val="22"/>
          <w:szCs w:val="22"/>
        </w:rPr>
        <w:t>вв</w:t>
      </w:r>
      <w:r w:rsidRPr="00484607">
        <w:rPr>
          <w:rFonts w:ascii="Times New Roman" w:hAnsi="Times New Roman" w:cs="Times New Roman"/>
          <w:i w:val="0"/>
          <w:color w:val="231F20"/>
          <w:w w:val="105"/>
          <w:sz w:val="22"/>
          <w:szCs w:val="22"/>
        </w:rPr>
        <w:t>.</w:t>
      </w:r>
    </w:p>
    <w:p w:rsidR="00291E8B" w:rsidRDefault="00484607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 w:rsidRPr="00484607">
        <w:rPr>
          <w:color w:val="231F20"/>
          <w:w w:val="115"/>
          <w:sz w:val="22"/>
          <w:szCs w:val="22"/>
        </w:rPr>
        <w:t>Литературный процесс на Ставрополье во второй половине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XIX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—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начале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XX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вв.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Развитие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просвещения,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музейного</w:t>
      </w:r>
      <w:r w:rsidRPr="00484607">
        <w:rPr>
          <w:color w:val="231F20"/>
          <w:spacing w:val="12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дела, библиотек,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издательств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во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второй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половине  XIX  —  начале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XX вв. Развитие изобразительного искусства. Музыка и театр.</w:t>
      </w:r>
      <w:r w:rsidRPr="00484607">
        <w:rPr>
          <w:color w:val="231F20"/>
          <w:spacing w:val="1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Архитектура и градостроительство во второй половине XIX —</w:t>
      </w:r>
      <w:r w:rsidRPr="00484607">
        <w:rPr>
          <w:color w:val="231F20"/>
          <w:spacing w:val="-55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начале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XX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вв.</w:t>
      </w:r>
      <w:r w:rsidRPr="00484607">
        <w:rPr>
          <w:color w:val="231F20"/>
          <w:spacing w:val="-3"/>
          <w:w w:val="115"/>
          <w:sz w:val="22"/>
          <w:szCs w:val="22"/>
        </w:rPr>
        <w:t xml:space="preserve"> </w:t>
      </w:r>
      <w:r w:rsidRPr="00484607">
        <w:rPr>
          <w:color w:val="231F20"/>
          <w:w w:val="115"/>
          <w:sz w:val="22"/>
          <w:szCs w:val="22"/>
        </w:rPr>
        <w:t>Появление</w:t>
      </w:r>
      <w:r w:rsidRPr="00484607">
        <w:rPr>
          <w:color w:val="231F20"/>
          <w:spacing w:val="-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кинематографа.</w:t>
      </w: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</w:p>
    <w:p w:rsidR="00763E98" w:rsidRPr="00763E98" w:rsidRDefault="00763E98" w:rsidP="00484607">
      <w:pPr>
        <w:pStyle w:val="a3"/>
        <w:ind w:right="-39" w:firstLine="388"/>
        <w:rPr>
          <w:b/>
          <w:color w:val="231F20"/>
          <w:w w:val="115"/>
          <w:sz w:val="22"/>
          <w:szCs w:val="22"/>
        </w:rPr>
      </w:pPr>
      <w:r w:rsidRPr="00763E98">
        <w:rPr>
          <w:b/>
          <w:color w:val="231F20"/>
          <w:w w:val="115"/>
          <w:sz w:val="22"/>
          <w:szCs w:val="22"/>
        </w:rPr>
        <w:t>Материально-техническое оснащение.</w:t>
      </w: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>
        <w:rPr>
          <w:color w:val="231F20"/>
          <w:w w:val="115"/>
          <w:sz w:val="22"/>
          <w:szCs w:val="22"/>
        </w:rPr>
        <w:t>УМК по предмету.</w:t>
      </w: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>
        <w:rPr>
          <w:color w:val="231F20"/>
          <w:w w:val="115"/>
          <w:sz w:val="22"/>
          <w:szCs w:val="22"/>
        </w:rPr>
        <w:t>Компьютер, проектор, экран.</w:t>
      </w: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  <w:r>
        <w:rPr>
          <w:color w:val="231F20"/>
          <w:w w:val="115"/>
          <w:sz w:val="22"/>
          <w:szCs w:val="22"/>
        </w:rPr>
        <w:t>Рисунки, картинки, иллюстрации.</w:t>
      </w:r>
    </w:p>
    <w:p w:rsidR="00763E98" w:rsidRDefault="00763E98" w:rsidP="00484607">
      <w:pPr>
        <w:pStyle w:val="a3"/>
        <w:ind w:right="-39" w:firstLine="388"/>
        <w:rPr>
          <w:color w:val="231F20"/>
          <w:w w:val="115"/>
          <w:sz w:val="22"/>
          <w:szCs w:val="22"/>
        </w:rPr>
      </w:pPr>
    </w:p>
    <w:p w:rsidR="00763E98" w:rsidRPr="00484607" w:rsidRDefault="00763E98" w:rsidP="00763E98">
      <w:pPr>
        <w:pStyle w:val="a3"/>
        <w:ind w:right="-39"/>
        <w:rPr>
          <w:color w:val="231F20"/>
          <w:w w:val="115"/>
          <w:sz w:val="22"/>
          <w:szCs w:val="22"/>
        </w:rPr>
        <w:sectPr w:rsidR="00763E98" w:rsidRPr="00484607" w:rsidSect="006C5FE1">
          <w:headerReference w:type="even" r:id="rId11"/>
          <w:headerReference w:type="default" r:id="rId12"/>
          <w:pgSz w:w="11907" w:h="16840" w:code="9"/>
          <w:pgMar w:top="799" w:right="709" w:bottom="799" w:left="799" w:header="946" w:footer="0" w:gutter="0"/>
          <w:cols w:space="720"/>
          <w:docGrid w:linePitch="299"/>
        </w:sectPr>
      </w:pPr>
    </w:p>
    <w:p w:rsidR="00484607" w:rsidRDefault="00484607" w:rsidP="00484607">
      <w:pPr>
        <w:ind w:right="-39" w:firstLine="388"/>
        <w:jc w:val="center"/>
        <w:rPr>
          <w:b/>
          <w:color w:val="231F20"/>
          <w:w w:val="110"/>
          <w:sz w:val="24"/>
          <w:szCs w:val="24"/>
        </w:rPr>
      </w:pPr>
      <w:r>
        <w:rPr>
          <w:b/>
          <w:color w:val="231F20"/>
          <w:w w:val="110"/>
          <w:sz w:val="24"/>
          <w:szCs w:val="24"/>
        </w:rPr>
        <w:lastRenderedPageBreak/>
        <w:t>КЛЕНДАРНО-ТЕМАТИЧЕСКОЕ ПЛАНИРОВАНИЕ,</w:t>
      </w:r>
    </w:p>
    <w:p w:rsidR="00484607" w:rsidRPr="006C6940" w:rsidRDefault="00484607" w:rsidP="00484607">
      <w:pPr>
        <w:ind w:right="-39" w:firstLine="388"/>
        <w:jc w:val="both"/>
        <w:rPr>
          <w:b/>
          <w:sz w:val="24"/>
          <w:szCs w:val="24"/>
        </w:rPr>
      </w:pPr>
      <w:r w:rsidRPr="006C6940">
        <w:rPr>
          <w:b/>
          <w:color w:val="231F20"/>
          <w:w w:val="110"/>
          <w:sz w:val="24"/>
          <w:szCs w:val="24"/>
        </w:rPr>
        <w:t>5</w:t>
      </w:r>
      <w:r w:rsidRPr="006C6940">
        <w:rPr>
          <w:b/>
          <w:color w:val="231F20"/>
          <w:spacing w:val="24"/>
          <w:w w:val="110"/>
          <w:sz w:val="24"/>
          <w:szCs w:val="24"/>
        </w:rPr>
        <w:t xml:space="preserve"> </w:t>
      </w:r>
      <w:r w:rsidRPr="006C6940">
        <w:rPr>
          <w:b/>
          <w:color w:val="231F20"/>
          <w:w w:val="110"/>
          <w:sz w:val="24"/>
          <w:szCs w:val="24"/>
        </w:rPr>
        <w:t>КЛАСС</w:t>
      </w:r>
    </w:p>
    <w:tbl>
      <w:tblPr>
        <w:tblStyle w:val="TableNormal"/>
        <w:tblW w:w="12334" w:type="dxa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992"/>
        <w:gridCol w:w="1276"/>
        <w:gridCol w:w="1134"/>
      </w:tblGrid>
      <w:tr w:rsidR="006C5FE1" w:rsidRPr="006C6940" w:rsidTr="006C5FE1">
        <w:trPr>
          <w:trHeight w:val="66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276" w:type="dxa"/>
          </w:tcPr>
          <w:p w:rsidR="006C5FE1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6C5FE1" w:rsidRPr="006C6940" w:rsidTr="006C5FE1">
        <w:trPr>
          <w:trHeight w:val="350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B1570F" w:rsidP="00B1570F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917EC0">
              <w:rPr>
                <w:rFonts w:eastAsia="Calibri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eastAsia="Calibri"/>
                <w:sz w:val="24"/>
                <w:szCs w:val="24"/>
              </w:rPr>
              <w:t xml:space="preserve"> Ставрополья. </w:t>
            </w:r>
            <w:r w:rsidRPr="0037310C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5FE1" w:rsidRPr="0016309A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50"/>
        </w:trPr>
        <w:tc>
          <w:tcPr>
            <w:tcW w:w="569" w:type="dxa"/>
          </w:tcPr>
          <w:p w:rsidR="006C5FE1" w:rsidRPr="006C6940" w:rsidRDefault="006C5FE1" w:rsidP="00471581">
            <w:pPr>
              <w:pStyle w:val="TableParagraph"/>
              <w:spacing w:before="0"/>
              <w:ind w:left="414" w:right="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b/>
                <w:sz w:val="24"/>
                <w:szCs w:val="24"/>
              </w:rPr>
            </w:pPr>
            <w:r w:rsidRPr="000D4EB1">
              <w:rPr>
                <w:b/>
                <w:bCs/>
                <w:color w:val="242021"/>
                <w:sz w:val="24"/>
                <w:szCs w:val="24"/>
                <w:lang w:eastAsia="ru-RU"/>
              </w:rPr>
              <w:t xml:space="preserve">Раздел I. Территория Центрального </w:t>
            </w:r>
            <w:proofErr w:type="spellStart"/>
            <w:r w:rsidRPr="000D4EB1">
              <w:rPr>
                <w:b/>
                <w:bCs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Pr="000D4EB1">
              <w:rPr>
                <w:b/>
                <w:bCs/>
                <w:color w:val="242021"/>
                <w:sz w:val="24"/>
                <w:szCs w:val="24"/>
                <w:lang w:eastAsia="ru-RU"/>
              </w:rPr>
              <w:t xml:space="preserve"> в древности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9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>Край наш — Ставрополье, или Что изучает краеведение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9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</w:rPr>
              <w:t xml:space="preserve">  Ставропольский край на карте </w:t>
            </w:r>
            <w:proofErr w:type="gramStart"/>
            <w:r>
              <w:rPr>
                <w:color w:val="242021"/>
                <w:sz w:val="24"/>
                <w:szCs w:val="24"/>
              </w:rPr>
              <w:t>Северного</w:t>
            </w:r>
            <w:proofErr w:type="gramEnd"/>
            <w:r>
              <w:rPr>
                <w:color w:val="24202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42021"/>
                <w:sz w:val="24"/>
                <w:szCs w:val="24"/>
              </w:rPr>
              <w:t>кавказа</w:t>
            </w:r>
            <w:proofErr w:type="spellEnd"/>
            <w:r>
              <w:rPr>
                <w:color w:val="242021"/>
                <w:sz w:val="24"/>
                <w:szCs w:val="24"/>
              </w:rPr>
              <w:t xml:space="preserve">. </w:t>
            </w:r>
            <w:r w:rsidRPr="000D4EB1">
              <w:rPr>
                <w:color w:val="242021"/>
                <w:sz w:val="24"/>
                <w:szCs w:val="24"/>
              </w:rPr>
              <w:t>Источники по истории Ставрополья.</w:t>
            </w:r>
          </w:p>
        </w:tc>
        <w:tc>
          <w:tcPr>
            <w:tcW w:w="992" w:type="dxa"/>
          </w:tcPr>
          <w:p w:rsidR="006C5FE1" w:rsidRPr="00471581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20"/>
                <w:sz w:val="24"/>
                <w:szCs w:val="24"/>
              </w:rPr>
            </w:pPr>
            <w:r w:rsidRPr="00471581">
              <w:rPr>
                <w:color w:val="231F20"/>
                <w:w w:val="12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Природно-климатические условия Центрального </w:t>
            </w:r>
            <w:proofErr w:type="spellStart"/>
            <w:r>
              <w:rPr>
                <w:sz w:val="24"/>
                <w:szCs w:val="24"/>
              </w:rPr>
              <w:t>Предкавказья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E4475B" w:rsidRDefault="006C5FE1" w:rsidP="00B901B3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 xml:space="preserve">   </w:t>
            </w:r>
            <w:r w:rsidRPr="000D4EB1">
              <w:rPr>
                <w:color w:val="242021"/>
                <w:sz w:val="24"/>
                <w:szCs w:val="24"/>
              </w:rPr>
              <w:t>Особенности материальной культуры и форм хозяйства древних жителей Северного Кавказа в эпоху энеолита.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Default="006C5FE1" w:rsidP="00B901B3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>Повторение по теме «</w:t>
            </w:r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 xml:space="preserve">Территория Центрального </w:t>
            </w:r>
            <w:proofErr w:type="spellStart"/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 xml:space="preserve"> в древности»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Подготовка проектов. Выбор темы.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8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0D4EB1">
              <w:rPr>
                <w:color w:val="242021"/>
                <w:sz w:val="24"/>
                <w:szCs w:val="24"/>
              </w:rPr>
              <w:t>Северный Кавказ — один из древнейших очагов зарождения земледелия и скотоводства.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8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0D4EB1" w:rsidRDefault="006C5FE1" w:rsidP="00484607">
            <w:pPr>
              <w:pStyle w:val="TableParagraph"/>
              <w:spacing w:before="0"/>
              <w:ind w:left="144" w:right="142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 xml:space="preserve">Древнейшие охотники и собиратели </w:t>
            </w:r>
            <w:proofErr w:type="spellStart"/>
            <w:r>
              <w:rPr>
                <w:color w:val="242021"/>
                <w:sz w:val="24"/>
                <w:szCs w:val="24"/>
              </w:rPr>
              <w:t>Предкавказья</w:t>
            </w:r>
            <w:proofErr w:type="spellEnd"/>
            <w:r>
              <w:rPr>
                <w:color w:val="24202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C5FE1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260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З</w:t>
            </w:r>
            <w:r w:rsidRPr="000D4EB1">
              <w:rPr>
                <w:color w:val="242021"/>
                <w:sz w:val="24"/>
                <w:szCs w:val="24"/>
                <w:lang w:eastAsia="ru-RU"/>
              </w:rPr>
              <w:t>емледельцы и скотоводы</w:t>
            </w:r>
            <w:r>
              <w:rPr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b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b/>
                <w:color w:val="231F20"/>
                <w:w w:val="120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Древнейшие земледельцы и скотоводы </w:t>
            </w:r>
            <w:proofErr w:type="gramStart"/>
            <w:r>
              <w:rPr>
                <w:sz w:val="24"/>
                <w:szCs w:val="24"/>
                <w:lang w:eastAsia="ru-RU"/>
              </w:rPr>
              <w:t>центрального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Предкавказья</w:t>
            </w:r>
            <w:proofErr w:type="spellEnd"/>
            <w:r>
              <w:rPr>
                <w:sz w:val="24"/>
                <w:szCs w:val="24"/>
                <w:lang w:eastAsia="ru-RU"/>
              </w:rPr>
              <w:t>. Начало бронзового века.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Виртуальная экскурсия по археологическим культурам бронзового века.</w:t>
            </w:r>
          </w:p>
        </w:tc>
        <w:tc>
          <w:tcPr>
            <w:tcW w:w="992" w:type="dxa"/>
          </w:tcPr>
          <w:p w:rsidR="006C5FE1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Древнейшие очаги металлургии на территории Центрального </w:t>
            </w:r>
            <w:proofErr w:type="spellStart"/>
            <w:r w:rsidRPr="000D4EB1">
              <w:rPr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4708D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color w:val="242021"/>
                <w:sz w:val="24"/>
                <w:szCs w:val="24"/>
              </w:rPr>
              <w:t>Кобанская</w:t>
            </w:r>
            <w:proofErr w:type="spellEnd"/>
            <w:r>
              <w:rPr>
                <w:color w:val="242021"/>
                <w:sz w:val="24"/>
                <w:szCs w:val="24"/>
              </w:rPr>
              <w:t xml:space="preserve"> культура.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0D4EB1" w:rsidRDefault="006C5FE1" w:rsidP="00B901B3">
            <w:pPr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Киммерийцы, скифы и сарматы. Греческая колонизация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E4475B" w:rsidRDefault="006C5FE1" w:rsidP="00E4475B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3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16309A" w:rsidRDefault="006C5FE1" w:rsidP="00B901B3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Итоговое повторение по теме «</w:t>
            </w:r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 xml:space="preserve">Территория Центрального </w:t>
            </w:r>
            <w:proofErr w:type="spellStart"/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>Предкавказья</w:t>
            </w:r>
            <w:proofErr w:type="spellEnd"/>
            <w:r w:rsidRPr="0016309A">
              <w:rPr>
                <w:bCs/>
                <w:color w:val="242021"/>
                <w:sz w:val="24"/>
                <w:szCs w:val="24"/>
                <w:lang w:eastAsia="ru-RU"/>
              </w:rPr>
              <w:t xml:space="preserve"> в древности»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</w:tbl>
    <w:p w:rsidR="00484607" w:rsidRPr="006C6940" w:rsidRDefault="00484607" w:rsidP="00484607">
      <w:pPr>
        <w:ind w:right="-39" w:firstLine="388"/>
        <w:jc w:val="both"/>
        <w:rPr>
          <w:sz w:val="24"/>
          <w:szCs w:val="24"/>
        </w:rPr>
      </w:pPr>
    </w:p>
    <w:p w:rsidR="00484607" w:rsidRPr="006C6940" w:rsidRDefault="00484607" w:rsidP="00484607">
      <w:pPr>
        <w:ind w:right="-39"/>
        <w:jc w:val="both"/>
        <w:rPr>
          <w:b/>
          <w:color w:val="231F20"/>
          <w:w w:val="110"/>
          <w:sz w:val="24"/>
          <w:szCs w:val="24"/>
        </w:rPr>
      </w:pPr>
    </w:p>
    <w:p w:rsidR="00484607" w:rsidRPr="006C6940" w:rsidRDefault="00484607" w:rsidP="00484607">
      <w:pPr>
        <w:ind w:right="-39" w:firstLine="388"/>
        <w:jc w:val="both"/>
        <w:rPr>
          <w:b/>
          <w:sz w:val="24"/>
          <w:szCs w:val="24"/>
        </w:rPr>
      </w:pPr>
      <w:r w:rsidRPr="006C6940">
        <w:rPr>
          <w:b/>
          <w:color w:val="231F20"/>
          <w:w w:val="110"/>
          <w:sz w:val="24"/>
          <w:szCs w:val="24"/>
        </w:rPr>
        <w:t>6 КЛАСС</w:t>
      </w:r>
    </w:p>
    <w:tbl>
      <w:tblPr>
        <w:tblStyle w:val="TableNormal"/>
        <w:tblW w:w="12334" w:type="dxa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3"/>
        <w:gridCol w:w="1276"/>
        <w:gridCol w:w="1134"/>
        <w:gridCol w:w="5530"/>
        <w:gridCol w:w="992"/>
        <w:gridCol w:w="1276"/>
        <w:gridCol w:w="1134"/>
      </w:tblGrid>
      <w:tr w:rsidR="006C5FE1" w:rsidRPr="006C6940" w:rsidTr="006C5FE1">
        <w:trPr>
          <w:trHeight w:val="66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spacing w:before="0"/>
              <w:ind w:left="2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276" w:type="dxa"/>
          </w:tcPr>
          <w:p w:rsidR="006C5FE1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факт</w:t>
            </w:r>
          </w:p>
        </w:tc>
      </w:tr>
      <w:tr w:rsidR="006C5FE1" w:rsidRPr="006C6940" w:rsidTr="006C5FE1">
        <w:trPr>
          <w:trHeight w:val="350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2" w:right="0" w:firstLine="0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6C5FE1" w:rsidRPr="006C6940" w:rsidRDefault="00B1570F" w:rsidP="00B1570F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917EC0">
              <w:rPr>
                <w:rFonts w:eastAsia="Calibri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eastAsia="Calibri"/>
                <w:sz w:val="24"/>
                <w:szCs w:val="24"/>
              </w:rPr>
              <w:t xml:space="preserve"> Ставрополья. </w:t>
            </w:r>
            <w:r w:rsidRPr="0037310C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5FE1" w:rsidRPr="006C6940">
              <w:rPr>
                <w:b/>
                <w:sz w:val="24"/>
                <w:szCs w:val="24"/>
              </w:rPr>
              <w:t>Введение</w:t>
            </w:r>
            <w:r w:rsidR="006C5FE1" w:rsidRPr="006C69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gridAfter w:val="4"/>
          <w:wAfter w:w="8932" w:type="dxa"/>
          <w:trHeight w:val="350"/>
        </w:trPr>
        <w:tc>
          <w:tcPr>
            <w:tcW w:w="992" w:type="dxa"/>
            <w:gridSpan w:val="2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5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>Край наш — Ставрополье, или Что изучает краеведение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6C5FE1" w:rsidRPr="006C6940" w:rsidRDefault="006C5FE1" w:rsidP="00650050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фото-коллажа «</w:t>
            </w:r>
            <w:r w:rsidRPr="006C6940">
              <w:rPr>
                <w:sz w:val="24"/>
                <w:szCs w:val="24"/>
              </w:rPr>
              <w:t>Край наш — Ставрополье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6C6940">
              <w:rPr>
                <w:sz w:val="24"/>
                <w:szCs w:val="24"/>
              </w:rPr>
              <w:t>Предкавказья</w:t>
            </w:r>
            <w:proofErr w:type="spellEnd"/>
            <w:r w:rsidRPr="006C6940">
              <w:rPr>
                <w:sz w:val="24"/>
                <w:szCs w:val="24"/>
              </w:rPr>
              <w:t xml:space="preserve"> в эпоху Великого переселения народов.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87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color w:val="242021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6C6940">
              <w:rPr>
                <w:sz w:val="24"/>
                <w:szCs w:val="24"/>
              </w:rPr>
              <w:t>Предкавказья</w:t>
            </w:r>
            <w:proofErr w:type="spellEnd"/>
            <w:r w:rsidRPr="006C6940">
              <w:rPr>
                <w:sz w:val="24"/>
                <w:szCs w:val="24"/>
              </w:rPr>
              <w:t xml:space="preserve"> в эпоху раннего Средневековья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6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>Великий шелковый путь.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07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Походы </w:t>
            </w:r>
            <w:proofErr w:type="spellStart"/>
            <w:r w:rsidRPr="006C6940">
              <w:rPr>
                <w:sz w:val="24"/>
                <w:szCs w:val="24"/>
              </w:rPr>
              <w:t>русов</w:t>
            </w:r>
            <w:proofErr w:type="spellEnd"/>
            <w:r w:rsidRPr="006C6940">
              <w:rPr>
                <w:sz w:val="24"/>
                <w:szCs w:val="24"/>
              </w:rPr>
              <w:t xml:space="preserve"> на Северный Кавказ.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C6940">
              <w:rPr>
                <w:sz w:val="24"/>
                <w:szCs w:val="24"/>
              </w:rPr>
              <w:t>Тмутараканское</w:t>
            </w:r>
            <w:proofErr w:type="spellEnd"/>
            <w:r w:rsidRPr="006C6940">
              <w:rPr>
                <w:sz w:val="24"/>
                <w:szCs w:val="24"/>
              </w:rPr>
              <w:t xml:space="preserve"> княжество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6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Алания в X–XIII </w:t>
            </w:r>
            <w:proofErr w:type="spellStart"/>
            <w:proofErr w:type="gramStart"/>
            <w:r w:rsidRPr="006C6940">
              <w:rPr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 w:rsidRPr="006C6940">
              <w:rPr>
                <w:color w:val="242021"/>
                <w:sz w:val="24"/>
                <w:szCs w:val="24"/>
                <w:lang w:eastAsia="ru-RU"/>
              </w:rPr>
              <w:t>Защита проектов по выбранной теме.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Хазары и половцы в </w:t>
            </w:r>
            <w:proofErr w:type="spellStart"/>
            <w:r w:rsidRPr="006C6940">
              <w:rPr>
                <w:sz w:val="24"/>
                <w:szCs w:val="24"/>
              </w:rPr>
              <w:t>предкавказских</w:t>
            </w:r>
            <w:proofErr w:type="spellEnd"/>
            <w:r w:rsidRPr="006C6940">
              <w:rPr>
                <w:sz w:val="24"/>
                <w:szCs w:val="24"/>
              </w:rPr>
              <w:t xml:space="preserve"> степях.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Хазары и половцы в </w:t>
            </w:r>
            <w:proofErr w:type="spellStart"/>
            <w:r w:rsidRPr="006C6940">
              <w:rPr>
                <w:sz w:val="24"/>
                <w:szCs w:val="24"/>
              </w:rPr>
              <w:t>предкавказских</w:t>
            </w:r>
            <w:proofErr w:type="spellEnd"/>
            <w:r w:rsidRPr="006C6940">
              <w:rPr>
                <w:sz w:val="24"/>
                <w:szCs w:val="24"/>
              </w:rPr>
              <w:t xml:space="preserve"> степях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color w:val="242021"/>
                <w:sz w:val="24"/>
                <w:szCs w:val="24"/>
                <w:lang w:eastAsia="ru-RU"/>
              </w:rPr>
              <w:t>Защита проектов по выбранной теме.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C6940">
              <w:rPr>
                <w:sz w:val="24"/>
                <w:szCs w:val="24"/>
              </w:rPr>
              <w:t>ЦентральноеПредкавказье</w:t>
            </w:r>
            <w:proofErr w:type="spellEnd"/>
            <w:r w:rsidRPr="006C6940">
              <w:rPr>
                <w:sz w:val="24"/>
                <w:szCs w:val="24"/>
              </w:rPr>
              <w:t xml:space="preserve"> в составе Золотой Орды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9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6C6940">
              <w:rPr>
                <w:sz w:val="24"/>
                <w:szCs w:val="24"/>
              </w:rPr>
              <w:t xml:space="preserve">Золотоордынский город </w:t>
            </w:r>
            <w:proofErr w:type="spellStart"/>
            <w:r w:rsidRPr="006C6940">
              <w:rPr>
                <w:sz w:val="24"/>
                <w:szCs w:val="24"/>
              </w:rPr>
              <w:t>Маджар</w:t>
            </w:r>
            <w:proofErr w:type="spellEnd"/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6C5FE1" w:rsidRPr="006C6940" w:rsidRDefault="006C5FE1" w:rsidP="00484607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 w:rsidRPr="006C6940">
              <w:rPr>
                <w:color w:val="242021"/>
                <w:sz w:val="24"/>
                <w:szCs w:val="24"/>
                <w:lang w:eastAsia="ru-RU"/>
              </w:rPr>
              <w:t>Итоговое повторение по теме: «</w:t>
            </w:r>
            <w:r w:rsidRPr="006C6940">
              <w:rPr>
                <w:sz w:val="24"/>
                <w:szCs w:val="24"/>
              </w:rPr>
              <w:t xml:space="preserve">Территория Центрального </w:t>
            </w:r>
            <w:proofErr w:type="spellStart"/>
            <w:r w:rsidRPr="006C6940">
              <w:rPr>
                <w:sz w:val="24"/>
                <w:szCs w:val="24"/>
              </w:rPr>
              <w:t>Предкавказья</w:t>
            </w:r>
            <w:proofErr w:type="spellEnd"/>
            <w:r w:rsidRPr="006C6940">
              <w:rPr>
                <w:sz w:val="24"/>
                <w:szCs w:val="24"/>
              </w:rPr>
              <w:t xml:space="preserve"> в эпоху Средневековья»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</w:tbl>
    <w:p w:rsidR="00484607" w:rsidRPr="006C6940" w:rsidRDefault="00484607" w:rsidP="00484607">
      <w:pPr>
        <w:ind w:right="-39" w:firstLine="388"/>
        <w:jc w:val="both"/>
        <w:rPr>
          <w:sz w:val="24"/>
          <w:szCs w:val="24"/>
        </w:rPr>
      </w:pPr>
    </w:p>
    <w:p w:rsidR="00484607" w:rsidRDefault="00484607" w:rsidP="00484607">
      <w:pPr>
        <w:ind w:right="-39" w:firstLine="388"/>
        <w:jc w:val="both"/>
        <w:rPr>
          <w:b/>
          <w:color w:val="231F20"/>
          <w:w w:val="110"/>
          <w:sz w:val="24"/>
          <w:szCs w:val="24"/>
        </w:rPr>
      </w:pPr>
    </w:p>
    <w:p w:rsidR="004708D0" w:rsidRPr="006C6940" w:rsidRDefault="004708D0" w:rsidP="00484607">
      <w:pPr>
        <w:ind w:right="-39" w:firstLine="388"/>
        <w:jc w:val="both"/>
        <w:rPr>
          <w:b/>
          <w:color w:val="231F20"/>
          <w:w w:val="110"/>
          <w:sz w:val="24"/>
          <w:szCs w:val="24"/>
        </w:rPr>
      </w:pPr>
    </w:p>
    <w:p w:rsidR="00484607" w:rsidRPr="006C6940" w:rsidRDefault="00484607" w:rsidP="00484607">
      <w:pPr>
        <w:ind w:right="-39" w:firstLine="388"/>
        <w:jc w:val="both"/>
        <w:rPr>
          <w:b/>
          <w:sz w:val="24"/>
          <w:szCs w:val="24"/>
        </w:rPr>
      </w:pPr>
      <w:r w:rsidRPr="006C6940">
        <w:rPr>
          <w:b/>
          <w:color w:val="231F20"/>
          <w:w w:val="110"/>
          <w:sz w:val="24"/>
          <w:szCs w:val="24"/>
        </w:rPr>
        <w:t>7</w:t>
      </w:r>
      <w:r w:rsidRPr="006C6940">
        <w:rPr>
          <w:b/>
          <w:color w:val="231F20"/>
          <w:spacing w:val="24"/>
          <w:w w:val="110"/>
          <w:sz w:val="24"/>
          <w:szCs w:val="24"/>
        </w:rPr>
        <w:t xml:space="preserve"> </w:t>
      </w:r>
      <w:r w:rsidRPr="006C6940">
        <w:rPr>
          <w:b/>
          <w:color w:val="231F20"/>
          <w:w w:val="110"/>
          <w:sz w:val="24"/>
          <w:szCs w:val="24"/>
        </w:rPr>
        <w:t>КЛАСС</w:t>
      </w:r>
    </w:p>
    <w:tbl>
      <w:tblPr>
        <w:tblStyle w:val="TableNormal"/>
        <w:tblW w:w="12334" w:type="dxa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992"/>
        <w:gridCol w:w="1276"/>
        <w:gridCol w:w="1134"/>
      </w:tblGrid>
      <w:tr w:rsidR="006C5FE1" w:rsidRPr="006C6940" w:rsidTr="006C5FE1">
        <w:trPr>
          <w:trHeight w:val="66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50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B1570F" w:rsidP="00B1570F">
            <w:pPr>
              <w:pStyle w:val="TableParagraph"/>
              <w:spacing w:before="0"/>
              <w:ind w:left="144" w:right="142"/>
            </w:pPr>
            <w:r w:rsidRPr="00917EC0">
              <w:rPr>
                <w:rFonts w:eastAsia="Calibri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eastAsia="Calibri"/>
                <w:sz w:val="24"/>
                <w:szCs w:val="24"/>
              </w:rPr>
              <w:t xml:space="preserve"> Ставрополья. </w:t>
            </w:r>
            <w:r w:rsidRPr="0037310C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5FE1" w:rsidRPr="00763E98">
              <w:t>Край наш — Ставрополье, или Что изучает краеведение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88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484607">
            <w:pPr>
              <w:pStyle w:val="TableParagraph"/>
              <w:spacing w:before="0"/>
              <w:ind w:left="144" w:right="142"/>
            </w:pPr>
            <w:r w:rsidRPr="00763E98">
              <w:t>Экскурсия по памятным местам малой Родины.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88"/>
        </w:trPr>
        <w:tc>
          <w:tcPr>
            <w:tcW w:w="569" w:type="dxa"/>
          </w:tcPr>
          <w:p w:rsidR="006C5FE1" w:rsidRPr="006C6940" w:rsidRDefault="006C5FE1" w:rsidP="00650050">
            <w:pPr>
              <w:pStyle w:val="TableParagraph"/>
              <w:spacing w:before="0"/>
              <w:ind w:left="414" w:right="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pPr>
              <w:pStyle w:val="TableParagraph"/>
              <w:spacing w:before="0"/>
              <w:ind w:left="144" w:right="142"/>
              <w:jc w:val="both"/>
              <w:rPr>
                <w:b/>
                <w:i/>
              </w:rPr>
            </w:pPr>
            <w:r w:rsidRPr="00763E98">
              <w:rPr>
                <w:b/>
                <w:color w:val="231F20"/>
                <w:w w:val="110"/>
              </w:rPr>
              <w:t>Раздел</w:t>
            </w:r>
            <w:r w:rsidRPr="00763E98">
              <w:rPr>
                <w:b/>
                <w:color w:val="231F20"/>
                <w:spacing w:val="11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I.</w:t>
            </w:r>
            <w:r w:rsidRPr="00763E98">
              <w:rPr>
                <w:b/>
                <w:color w:val="231F20"/>
                <w:spacing w:val="12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Территория</w:t>
            </w:r>
            <w:r w:rsidRPr="00763E98">
              <w:rPr>
                <w:b/>
                <w:color w:val="231F20"/>
                <w:spacing w:val="12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Центрального</w:t>
            </w:r>
            <w:r w:rsidRPr="00763E98">
              <w:rPr>
                <w:b/>
                <w:color w:val="231F20"/>
                <w:spacing w:val="12"/>
                <w:w w:val="110"/>
              </w:rPr>
              <w:t xml:space="preserve"> </w:t>
            </w:r>
            <w:proofErr w:type="spellStart"/>
            <w:r w:rsidRPr="00763E98">
              <w:rPr>
                <w:b/>
                <w:color w:val="231F20"/>
                <w:w w:val="110"/>
              </w:rPr>
              <w:t>Предкавказья</w:t>
            </w:r>
            <w:proofErr w:type="spellEnd"/>
            <w:r w:rsidRPr="00763E98">
              <w:rPr>
                <w:b/>
                <w:color w:val="231F20"/>
                <w:spacing w:val="-44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в</w:t>
            </w:r>
            <w:r w:rsidRPr="00763E98">
              <w:rPr>
                <w:b/>
                <w:color w:val="231F20"/>
                <w:spacing w:val="-2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XVI–XVII</w:t>
            </w:r>
            <w:r w:rsidRPr="00763E98">
              <w:rPr>
                <w:b/>
                <w:color w:val="231F20"/>
                <w:spacing w:val="-1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вв.</w:t>
            </w:r>
            <w:r w:rsidRPr="00763E98">
              <w:rPr>
                <w:b/>
                <w:color w:val="231F20"/>
                <w:spacing w:val="-1"/>
                <w:w w:val="110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b/>
                <w:color w:val="231F20"/>
                <w:w w:val="120"/>
                <w:sz w:val="24"/>
                <w:szCs w:val="24"/>
              </w:rPr>
            </w:pPr>
            <w:r>
              <w:rPr>
                <w:b/>
                <w:color w:val="231F20"/>
                <w:w w:val="12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650050">
            <w:pPr>
              <w:pStyle w:val="TableParagraph"/>
              <w:ind w:left="144" w:right="142"/>
              <w:jc w:val="both"/>
              <w:rPr>
                <w:i/>
                <w:color w:val="231F20"/>
                <w:w w:val="115"/>
              </w:rPr>
            </w:pPr>
            <w:r w:rsidRPr="00763E98">
              <w:rPr>
                <w:color w:val="231F20"/>
                <w:w w:val="115"/>
              </w:rPr>
              <w:t>Кочевое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население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proofErr w:type="spellStart"/>
            <w:r w:rsidRPr="00763E98">
              <w:rPr>
                <w:color w:val="231F20"/>
                <w:w w:val="115"/>
              </w:rPr>
              <w:t>предкавказских</w:t>
            </w:r>
            <w:proofErr w:type="spellEnd"/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степей.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i/>
                <w:color w:val="231F20"/>
                <w:w w:val="115"/>
              </w:rPr>
              <w:t xml:space="preserve">Ногайцы </w:t>
            </w:r>
            <w:proofErr w:type="gramStart"/>
            <w:r w:rsidRPr="00763E98">
              <w:rPr>
                <w:i/>
                <w:color w:val="231F20"/>
                <w:w w:val="115"/>
              </w:rPr>
              <w:t>в</w:t>
            </w:r>
            <w:proofErr w:type="gramEnd"/>
          </w:p>
          <w:p w:rsidR="006C5FE1" w:rsidRPr="00763E98" w:rsidRDefault="006C5FE1" w:rsidP="00650050">
            <w:pPr>
              <w:pStyle w:val="TableParagraph"/>
              <w:spacing w:before="0"/>
              <w:ind w:left="144" w:right="142"/>
            </w:pPr>
            <w:r w:rsidRPr="00763E98">
              <w:rPr>
                <w:i/>
                <w:color w:val="231F20"/>
                <w:w w:val="115"/>
              </w:rPr>
              <w:t xml:space="preserve">Моздокской степи, </w:t>
            </w:r>
            <w:proofErr w:type="spellStart"/>
            <w:r w:rsidRPr="00763E98">
              <w:rPr>
                <w:i/>
                <w:color w:val="231F20"/>
                <w:w w:val="115"/>
              </w:rPr>
              <w:t>караногайцы</w:t>
            </w:r>
            <w:proofErr w:type="spellEnd"/>
            <w:r w:rsidRPr="00763E98">
              <w:rPr>
                <w:i/>
                <w:color w:val="231F20"/>
                <w:w w:val="120"/>
              </w:rPr>
              <w:t>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714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pPr>
              <w:pStyle w:val="TableParagraph"/>
              <w:spacing w:before="0"/>
              <w:ind w:left="144" w:right="142"/>
              <w:jc w:val="both"/>
              <w:rPr>
                <w:i/>
              </w:rPr>
            </w:pPr>
            <w:r w:rsidRPr="00763E98">
              <w:rPr>
                <w:color w:val="231F20"/>
                <w:w w:val="115"/>
              </w:rPr>
              <w:t>Кочевое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население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proofErr w:type="spellStart"/>
            <w:r w:rsidRPr="00763E98">
              <w:rPr>
                <w:color w:val="231F20"/>
                <w:w w:val="115"/>
              </w:rPr>
              <w:t>предкавказских</w:t>
            </w:r>
            <w:proofErr w:type="spellEnd"/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 xml:space="preserve">степей. </w:t>
            </w:r>
            <w:r w:rsidRPr="00763E98">
              <w:rPr>
                <w:i/>
                <w:color w:val="231F20"/>
                <w:w w:val="115"/>
              </w:rPr>
              <w:t>Караногайское, Ачикулак-</w:t>
            </w:r>
            <w:proofErr w:type="spellStart"/>
            <w:r w:rsidRPr="00763E98">
              <w:rPr>
                <w:i/>
                <w:color w:val="231F20"/>
                <w:w w:val="115"/>
              </w:rPr>
              <w:t>Джембойлуковское</w:t>
            </w:r>
            <w:proofErr w:type="spellEnd"/>
            <w:r w:rsidRPr="00763E98">
              <w:rPr>
                <w:i/>
                <w:color w:val="231F20"/>
                <w:w w:val="115"/>
              </w:rPr>
              <w:t xml:space="preserve">, </w:t>
            </w:r>
            <w:proofErr w:type="spellStart"/>
            <w:r w:rsidRPr="00763E98">
              <w:rPr>
                <w:i/>
                <w:color w:val="231F20"/>
                <w:w w:val="115"/>
              </w:rPr>
              <w:t>Калаус</w:t>
            </w:r>
            <w:proofErr w:type="spellEnd"/>
            <w:r w:rsidRPr="00763E98">
              <w:rPr>
                <w:i/>
                <w:color w:val="231F20"/>
                <w:w w:val="115"/>
              </w:rPr>
              <w:t xml:space="preserve">-Саблинское, </w:t>
            </w:r>
            <w:proofErr w:type="spellStart"/>
            <w:r w:rsidRPr="00763E98">
              <w:rPr>
                <w:i/>
                <w:color w:val="231F20"/>
                <w:w w:val="115"/>
              </w:rPr>
              <w:t>Калаус-Джембойлуковское</w:t>
            </w:r>
            <w:proofErr w:type="spellEnd"/>
            <w:r w:rsidRPr="00763E98">
              <w:rPr>
                <w:i/>
                <w:color w:val="231F20"/>
                <w:w w:val="115"/>
              </w:rPr>
              <w:t xml:space="preserve"> </w:t>
            </w:r>
            <w:proofErr w:type="spellStart"/>
            <w:r w:rsidRPr="00763E98">
              <w:rPr>
                <w:i/>
                <w:color w:val="231F20"/>
                <w:w w:val="115"/>
              </w:rPr>
              <w:t>приставства</w:t>
            </w:r>
            <w:proofErr w:type="spellEnd"/>
            <w:r w:rsidRPr="00763E98">
              <w:rPr>
                <w:i/>
                <w:color w:val="231F20"/>
                <w:w w:val="115"/>
              </w:rPr>
              <w:t>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pPr>
              <w:pStyle w:val="TableParagraph"/>
              <w:spacing w:before="0"/>
              <w:ind w:left="144" w:right="142"/>
              <w:jc w:val="both"/>
              <w:rPr>
                <w:i/>
                <w:color w:val="231F20"/>
                <w:w w:val="115"/>
              </w:rPr>
            </w:pPr>
            <w:r w:rsidRPr="00763E98">
              <w:rPr>
                <w:color w:val="231F20"/>
                <w:w w:val="115"/>
              </w:rPr>
              <w:t>Кочевое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население</w:t>
            </w:r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proofErr w:type="spellStart"/>
            <w:r w:rsidRPr="00763E98">
              <w:rPr>
                <w:color w:val="231F20"/>
                <w:w w:val="115"/>
              </w:rPr>
              <w:t>предкавказских</w:t>
            </w:r>
            <w:proofErr w:type="spellEnd"/>
            <w:r w:rsidRPr="00763E98">
              <w:rPr>
                <w:color w:val="231F20"/>
                <w:spacing w:val="16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 xml:space="preserve">степей. </w:t>
            </w:r>
            <w:proofErr w:type="spellStart"/>
            <w:r w:rsidRPr="00763E98">
              <w:rPr>
                <w:i/>
                <w:color w:val="231F20"/>
                <w:w w:val="115"/>
              </w:rPr>
              <w:t>Трухменское</w:t>
            </w:r>
            <w:proofErr w:type="spellEnd"/>
            <w:r w:rsidRPr="00763E98">
              <w:rPr>
                <w:i/>
                <w:color w:val="231F20"/>
                <w:w w:val="115"/>
              </w:rPr>
              <w:t xml:space="preserve"> (Туркменское) </w:t>
            </w:r>
            <w:proofErr w:type="spellStart"/>
            <w:r w:rsidRPr="00763E98">
              <w:rPr>
                <w:i/>
                <w:color w:val="231F20"/>
                <w:w w:val="115"/>
              </w:rPr>
              <w:t>приставство</w:t>
            </w:r>
            <w:proofErr w:type="spellEnd"/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b/>
                <w:color w:val="231F20"/>
                <w:w w:val="1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b/>
                <w:color w:val="231F20"/>
                <w:w w:val="120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19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484607">
            <w:pPr>
              <w:pStyle w:val="TableParagraph"/>
              <w:spacing w:before="0"/>
              <w:ind w:left="144" w:right="142"/>
              <w:jc w:val="both"/>
              <w:rPr>
                <w:i/>
              </w:rPr>
            </w:pPr>
            <w:r w:rsidRPr="00763E98">
              <w:rPr>
                <w:i/>
              </w:rPr>
              <w:t>Повторение по теме «</w:t>
            </w:r>
            <w:r w:rsidRPr="00763E98">
              <w:rPr>
                <w:lang w:eastAsia="ru-RU"/>
              </w:rPr>
              <w:t xml:space="preserve">Кочевое население </w:t>
            </w:r>
            <w:proofErr w:type="spellStart"/>
            <w:r w:rsidRPr="00763E98">
              <w:rPr>
                <w:lang w:eastAsia="ru-RU"/>
              </w:rPr>
              <w:t>предкавказских</w:t>
            </w:r>
            <w:proofErr w:type="spellEnd"/>
            <w:r w:rsidRPr="00763E98">
              <w:rPr>
                <w:lang w:eastAsia="ru-RU"/>
              </w:rPr>
              <w:t xml:space="preserve"> степей</w:t>
            </w:r>
            <w:proofErr w:type="gramStart"/>
            <w:r w:rsidRPr="00763E98">
              <w:rPr>
                <w:lang w:eastAsia="ru-RU"/>
              </w:rPr>
              <w:t>.</w:t>
            </w:r>
            <w:r w:rsidRPr="00763E98">
              <w:rPr>
                <w:i/>
              </w:rPr>
              <w:t>»</w:t>
            </w:r>
            <w:proofErr w:type="gramEnd"/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pPr>
              <w:pStyle w:val="TableParagraph"/>
              <w:spacing w:before="0"/>
              <w:ind w:left="144" w:right="142"/>
              <w:jc w:val="both"/>
              <w:rPr>
                <w:i/>
              </w:rPr>
            </w:pPr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>вв.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i/>
              </w:rPr>
              <w:t>Взаимоотношения с Османской империей, Ираном, Крымским, Казанским, Астраханским ханствами и Ногайской Ордой.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pPr>
              <w:pStyle w:val="TableParagraph"/>
              <w:ind w:left="144" w:right="142"/>
              <w:jc w:val="both"/>
              <w:rPr>
                <w:color w:val="231F20"/>
                <w:w w:val="115"/>
              </w:rPr>
            </w:pPr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>вв.</w:t>
            </w:r>
            <w:r w:rsidRPr="00763E98">
              <w:rPr>
                <w:color w:val="231F20"/>
                <w:spacing w:val="-7"/>
                <w:w w:val="120"/>
              </w:rPr>
              <w:t xml:space="preserve">  </w:t>
            </w:r>
            <w:r w:rsidRPr="00763E98">
              <w:rPr>
                <w:i/>
                <w:color w:val="231F20"/>
                <w:w w:val="115"/>
              </w:rPr>
              <w:t>Установление контактов с Северным Кавказом и Закавказьем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 xml:space="preserve">вв. </w:t>
            </w:r>
            <w:r w:rsidRPr="00763E98">
              <w:rPr>
                <w:i/>
                <w:color w:val="231F20"/>
                <w:w w:val="120"/>
              </w:rPr>
              <w:t xml:space="preserve">Зарождение казачества и расселение казаков на Тереке, </w:t>
            </w:r>
            <w:proofErr w:type="spellStart"/>
            <w:r w:rsidRPr="00763E98">
              <w:rPr>
                <w:i/>
                <w:color w:val="231F20"/>
                <w:w w:val="120"/>
              </w:rPr>
              <w:t>Гребенское</w:t>
            </w:r>
            <w:proofErr w:type="spellEnd"/>
            <w:r w:rsidRPr="00763E98">
              <w:rPr>
                <w:i/>
                <w:color w:val="231F20"/>
                <w:w w:val="120"/>
              </w:rPr>
              <w:t xml:space="preserve"> казачество.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 xml:space="preserve">вв. </w:t>
            </w:r>
            <w:r w:rsidRPr="00763E98">
              <w:rPr>
                <w:i/>
                <w:color w:val="231F20"/>
                <w:w w:val="120"/>
              </w:rPr>
              <w:t>Место Кавказа в системе приоритетов российской внешней политики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  <w:r w:rsidRPr="006C6940">
              <w:rPr>
                <w:i/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 xml:space="preserve">вв. </w:t>
            </w:r>
            <w:r w:rsidRPr="00763E98">
              <w:rPr>
                <w:i/>
                <w:color w:val="231F20"/>
                <w:w w:val="120"/>
              </w:rPr>
              <w:t>Политическое сближение России с Северо-Западным Кавказом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r w:rsidRPr="00763E98">
              <w:rPr>
                <w:color w:val="231F20"/>
                <w:w w:val="115"/>
              </w:rPr>
              <w:t>Россия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и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народы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Северного</w:t>
            </w:r>
            <w:r w:rsidRPr="00763E98">
              <w:rPr>
                <w:color w:val="231F20"/>
                <w:spacing w:val="10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Кавказа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в</w:t>
            </w:r>
            <w:r w:rsidRPr="00763E98">
              <w:rPr>
                <w:color w:val="231F20"/>
                <w:spacing w:val="9"/>
                <w:w w:val="115"/>
              </w:rPr>
              <w:t xml:space="preserve"> </w:t>
            </w:r>
            <w:r w:rsidRPr="00763E98">
              <w:rPr>
                <w:color w:val="231F20"/>
                <w:w w:val="115"/>
              </w:rPr>
              <w:t>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 xml:space="preserve">вв. </w:t>
            </w:r>
            <w:r w:rsidRPr="00763E98">
              <w:rPr>
                <w:i/>
                <w:color w:val="231F20"/>
                <w:w w:val="120"/>
              </w:rPr>
              <w:t xml:space="preserve">Причины и последствия военных походов московских воевод против </w:t>
            </w:r>
            <w:proofErr w:type="spellStart"/>
            <w:r w:rsidRPr="00763E98">
              <w:rPr>
                <w:i/>
                <w:color w:val="231F20"/>
                <w:w w:val="120"/>
              </w:rPr>
              <w:t>шамхала</w:t>
            </w:r>
            <w:proofErr w:type="spellEnd"/>
            <w:r w:rsidRPr="00763E98">
              <w:rPr>
                <w:i/>
                <w:color w:val="231F20"/>
                <w:w w:val="120"/>
              </w:rPr>
              <w:t xml:space="preserve"> Тарковского</w:t>
            </w:r>
            <w:r w:rsidRPr="00763E98">
              <w:rPr>
                <w:color w:val="231F20"/>
                <w:w w:val="120"/>
              </w:rPr>
              <w:t xml:space="preserve"> 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85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484607">
            <w:r w:rsidRPr="00763E98">
              <w:rPr>
                <w:color w:val="231F20"/>
                <w:w w:val="115"/>
              </w:rPr>
              <w:t>Повторение по теме «</w:t>
            </w:r>
            <w:r w:rsidRPr="00763E98">
              <w:rPr>
                <w:lang w:eastAsia="ru-RU"/>
              </w:rPr>
              <w:t>Россия и народы Северного Кавказа в XVI–XVII вв.»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9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B901B3">
            <w:r w:rsidRPr="00763E98">
              <w:rPr>
                <w:color w:val="231F20"/>
                <w:w w:val="115"/>
              </w:rPr>
              <w:t>Работа над проектами проектов «Ставрополье в 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>вв.»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484607">
            <w:r w:rsidRPr="00763E98">
              <w:rPr>
                <w:color w:val="231F20"/>
                <w:w w:val="115"/>
              </w:rPr>
              <w:t>Защита проектов «Ставрополье в XVI–</w:t>
            </w:r>
            <w:r w:rsidRPr="00763E98">
              <w:rPr>
                <w:color w:val="231F20"/>
                <w:spacing w:val="-46"/>
                <w:w w:val="115"/>
              </w:rPr>
              <w:t xml:space="preserve"> </w:t>
            </w:r>
            <w:r w:rsidRPr="00763E98">
              <w:rPr>
                <w:color w:val="231F20"/>
                <w:w w:val="120"/>
              </w:rPr>
              <w:t>XVII</w:t>
            </w:r>
            <w:r w:rsidRPr="00763E98">
              <w:rPr>
                <w:color w:val="231F20"/>
                <w:spacing w:val="-7"/>
                <w:w w:val="120"/>
              </w:rPr>
              <w:t xml:space="preserve"> </w:t>
            </w:r>
            <w:r w:rsidRPr="00763E98">
              <w:rPr>
                <w:color w:val="231F20"/>
                <w:w w:val="120"/>
              </w:rPr>
              <w:t>вв.»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57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5C2CF6">
            <w:pPr>
              <w:pStyle w:val="TableParagraph"/>
              <w:spacing w:before="0"/>
              <w:ind w:left="144" w:right="142"/>
              <w:jc w:val="both"/>
              <w:rPr>
                <w:color w:val="231F20"/>
                <w:w w:val="115"/>
              </w:rPr>
            </w:pPr>
            <w:r w:rsidRPr="00763E98">
              <w:rPr>
                <w:color w:val="231F20"/>
                <w:w w:val="115"/>
              </w:rPr>
              <w:t>Повторение по теме «</w:t>
            </w:r>
            <w:r w:rsidRPr="00763E98">
              <w:rPr>
                <w:b/>
                <w:color w:val="231F20"/>
                <w:w w:val="110"/>
              </w:rPr>
              <w:t>Территория</w:t>
            </w:r>
            <w:r w:rsidRPr="00763E98">
              <w:rPr>
                <w:b/>
                <w:color w:val="231F20"/>
                <w:spacing w:val="12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Центрального</w:t>
            </w:r>
            <w:r w:rsidRPr="00763E98">
              <w:rPr>
                <w:b/>
                <w:color w:val="231F20"/>
                <w:spacing w:val="12"/>
                <w:w w:val="110"/>
              </w:rPr>
              <w:t xml:space="preserve"> </w:t>
            </w:r>
            <w:proofErr w:type="spellStart"/>
            <w:r w:rsidRPr="00763E98">
              <w:rPr>
                <w:b/>
                <w:color w:val="231F20"/>
                <w:w w:val="110"/>
              </w:rPr>
              <w:t>Предкавказья</w:t>
            </w:r>
            <w:proofErr w:type="spellEnd"/>
            <w:r w:rsidRPr="00763E98">
              <w:rPr>
                <w:b/>
                <w:color w:val="231F20"/>
                <w:spacing w:val="-44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в</w:t>
            </w:r>
            <w:r w:rsidRPr="00763E98">
              <w:rPr>
                <w:b/>
                <w:color w:val="231F20"/>
                <w:spacing w:val="-2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XVI–XVII</w:t>
            </w:r>
            <w:r w:rsidRPr="00763E98">
              <w:rPr>
                <w:b/>
                <w:color w:val="231F20"/>
                <w:spacing w:val="-1"/>
                <w:w w:val="110"/>
              </w:rPr>
              <w:t xml:space="preserve"> </w:t>
            </w:r>
            <w:r w:rsidRPr="00763E98">
              <w:rPr>
                <w:b/>
                <w:color w:val="231F20"/>
                <w:w w:val="110"/>
              </w:rPr>
              <w:t>вв.»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266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5"/>
              </w:numPr>
              <w:spacing w:before="0"/>
              <w:ind w:left="414" w:right="57" w:hanging="35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763E98" w:rsidRDefault="006C5FE1" w:rsidP="00484607">
            <w:pPr>
              <w:pStyle w:val="TableParagraph"/>
              <w:spacing w:before="0"/>
              <w:ind w:left="144" w:right="142"/>
              <w:jc w:val="both"/>
              <w:rPr>
                <w:color w:val="231F20"/>
                <w:w w:val="115"/>
              </w:rPr>
            </w:pPr>
            <w:r w:rsidRPr="00763E98">
              <w:rPr>
                <w:color w:val="231F20"/>
                <w:w w:val="115"/>
              </w:rPr>
              <w:t>Итоговое повторение.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color w:val="231F20"/>
                <w:w w:val="115"/>
                <w:sz w:val="24"/>
                <w:szCs w:val="24"/>
              </w:rPr>
            </w:pPr>
          </w:p>
        </w:tc>
      </w:tr>
    </w:tbl>
    <w:p w:rsidR="00484607" w:rsidRPr="006C6940" w:rsidRDefault="00484607" w:rsidP="00484607">
      <w:pPr>
        <w:ind w:right="-39" w:firstLine="388"/>
        <w:jc w:val="both"/>
        <w:rPr>
          <w:sz w:val="24"/>
          <w:szCs w:val="24"/>
        </w:rPr>
      </w:pPr>
    </w:p>
    <w:p w:rsidR="00484607" w:rsidRPr="006C6940" w:rsidRDefault="00484607" w:rsidP="00484607">
      <w:pPr>
        <w:ind w:right="-39" w:firstLine="388"/>
        <w:jc w:val="both"/>
        <w:rPr>
          <w:b/>
          <w:sz w:val="24"/>
          <w:szCs w:val="24"/>
        </w:rPr>
      </w:pPr>
      <w:r w:rsidRPr="006C6940">
        <w:rPr>
          <w:b/>
          <w:color w:val="231F20"/>
          <w:w w:val="110"/>
          <w:sz w:val="24"/>
          <w:szCs w:val="24"/>
        </w:rPr>
        <w:t>8</w:t>
      </w:r>
      <w:r w:rsidRPr="006C6940">
        <w:rPr>
          <w:b/>
          <w:color w:val="231F20"/>
          <w:spacing w:val="24"/>
          <w:w w:val="110"/>
          <w:sz w:val="24"/>
          <w:szCs w:val="24"/>
        </w:rPr>
        <w:t xml:space="preserve"> </w:t>
      </w:r>
      <w:r w:rsidRPr="006C6940">
        <w:rPr>
          <w:b/>
          <w:color w:val="231F20"/>
          <w:w w:val="110"/>
          <w:sz w:val="24"/>
          <w:szCs w:val="24"/>
        </w:rPr>
        <w:t>КЛАСС</w:t>
      </w:r>
    </w:p>
    <w:tbl>
      <w:tblPr>
        <w:tblStyle w:val="TableNormal"/>
        <w:tblW w:w="12334" w:type="dxa"/>
        <w:tblInd w:w="28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363"/>
        <w:gridCol w:w="992"/>
        <w:gridCol w:w="1276"/>
        <w:gridCol w:w="1134"/>
      </w:tblGrid>
      <w:tr w:rsidR="006C5FE1" w:rsidRPr="006C6940" w:rsidTr="006C5FE1">
        <w:trPr>
          <w:trHeight w:val="1151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992" w:type="dxa"/>
            <w:vAlign w:val="center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6C694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0"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50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144" w:right="142" w:firstLine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B1570F" w:rsidP="00B1570F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917EC0">
              <w:rPr>
                <w:rFonts w:eastAsia="Calibri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eastAsia="Calibri"/>
                <w:sz w:val="24"/>
                <w:szCs w:val="24"/>
              </w:rPr>
              <w:t xml:space="preserve"> Ставрополья. </w:t>
            </w:r>
            <w:r w:rsidRPr="0037310C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5FE1" w:rsidRPr="006C6940">
              <w:rPr>
                <w:b/>
                <w:sz w:val="24"/>
                <w:szCs w:val="24"/>
              </w:rPr>
              <w:t>Введение</w:t>
            </w:r>
            <w:r w:rsidR="006C5FE1" w:rsidRPr="006C69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28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144" w:right="142" w:firstLine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>Край наш — Ставрополье, или Что изучает краеведение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2" w:right="57" w:firstLine="55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5C2CF6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видеоролика «</w:t>
            </w:r>
            <w:r w:rsidRPr="006C6940">
              <w:rPr>
                <w:sz w:val="24"/>
                <w:szCs w:val="24"/>
              </w:rPr>
              <w:t>Край наш — Ставрополье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22"/>
        </w:trPr>
        <w:tc>
          <w:tcPr>
            <w:tcW w:w="569" w:type="dxa"/>
          </w:tcPr>
          <w:p w:rsidR="006C5FE1" w:rsidRPr="006C6940" w:rsidRDefault="006C5FE1" w:rsidP="005C2CF6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Default="006C5FE1" w:rsidP="005C2CF6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II.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Ставрополье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в</w:t>
            </w:r>
            <w:r w:rsidRPr="006C6940">
              <w:rPr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XVIII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6C5FE1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99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B901B3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color w:val="231F20"/>
                <w:spacing w:val="-1"/>
                <w:w w:val="120"/>
                <w:sz w:val="24"/>
                <w:szCs w:val="24"/>
              </w:rPr>
              <w:t>Северный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spacing w:val="-1"/>
                <w:w w:val="120"/>
                <w:sz w:val="24"/>
                <w:szCs w:val="24"/>
              </w:rPr>
              <w:t>Кавказ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во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внешней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политике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России</w:t>
            </w:r>
            <w:r w:rsidRPr="006C6940">
              <w:rPr>
                <w:color w:val="231F20"/>
                <w:spacing w:val="-48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XVIII</w:t>
            </w:r>
            <w:r w:rsidRPr="006C6940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6C5FE1" w:rsidRPr="006C6940" w:rsidRDefault="006C5FE1" w:rsidP="00B901B3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6C694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05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B901B3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>Политика Екатерины II на Кавказе.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28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тем проектной деятельности.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5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Освоение</w:t>
            </w:r>
            <w:r w:rsidRPr="006C6940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15"/>
                <w:sz w:val="24"/>
                <w:szCs w:val="24"/>
              </w:rPr>
              <w:t>северокавказских</w:t>
            </w:r>
            <w:r w:rsidRPr="006C694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15"/>
                <w:sz w:val="24"/>
                <w:szCs w:val="24"/>
              </w:rPr>
              <w:t>земель.</w:t>
            </w:r>
            <w:r w:rsidRPr="006C6940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45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6C6940">
              <w:rPr>
                <w:color w:val="231F20"/>
                <w:spacing w:val="-45"/>
                <w:w w:val="115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Азово-Моздокской</w:t>
            </w:r>
            <w:r w:rsidRPr="006C6940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линии.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27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5C2CF6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>Село Александровское</w:t>
            </w:r>
            <w:r w:rsidRPr="006C6940">
              <w:rPr>
                <w:sz w:val="24"/>
                <w:szCs w:val="24"/>
              </w:rPr>
              <w:t xml:space="preserve"> – крепость Азово-Моздокской линии.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714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5C2CF6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>Село Александровско</w:t>
            </w:r>
            <w:proofErr w:type="gramStart"/>
            <w:r w:rsidRPr="006C5FE1">
              <w:rPr>
                <w:sz w:val="24"/>
                <w:szCs w:val="24"/>
              </w:rPr>
              <w:t>е</w:t>
            </w:r>
            <w:r w:rsidRPr="006C6940">
              <w:rPr>
                <w:sz w:val="24"/>
                <w:szCs w:val="24"/>
              </w:rPr>
              <w:t>–</w:t>
            </w:r>
            <w:proofErr w:type="gramEnd"/>
            <w:r w:rsidRPr="006C6940">
              <w:rPr>
                <w:sz w:val="24"/>
                <w:szCs w:val="24"/>
              </w:rPr>
              <w:t xml:space="preserve"> крепость Азово-Моздокской линии: экскурсия по Большому Ставропольскому тракту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both"/>
              <w:rPr>
                <w:i/>
                <w:sz w:val="24"/>
                <w:szCs w:val="24"/>
              </w:rPr>
            </w:pPr>
            <w:r w:rsidRPr="006C6940">
              <w:rPr>
                <w:color w:val="231F20"/>
                <w:w w:val="120"/>
                <w:sz w:val="24"/>
                <w:szCs w:val="24"/>
              </w:rPr>
              <w:t>Казачьи</w:t>
            </w:r>
            <w:r w:rsidRPr="006C6940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поселения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на</w:t>
            </w:r>
            <w:r w:rsidRPr="006C6940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Ставрополье.</w:t>
            </w:r>
            <w:r w:rsidRPr="006C6940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14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jc w:val="both"/>
              <w:rPr>
                <w:i/>
                <w:sz w:val="24"/>
                <w:szCs w:val="24"/>
              </w:rPr>
            </w:pPr>
            <w:r w:rsidRPr="006C6940">
              <w:rPr>
                <w:color w:val="231F20"/>
                <w:w w:val="120"/>
                <w:sz w:val="24"/>
                <w:szCs w:val="24"/>
              </w:rPr>
              <w:t>Жизнь</w:t>
            </w:r>
            <w:r w:rsidRPr="006C6940">
              <w:rPr>
                <w:color w:val="231F20"/>
                <w:spacing w:val="-48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и</w:t>
            </w:r>
            <w:r w:rsidRPr="006C6940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20"/>
                <w:sz w:val="24"/>
                <w:szCs w:val="24"/>
              </w:rPr>
              <w:t>быт</w:t>
            </w:r>
            <w:r w:rsidRPr="006C6940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proofErr w:type="spellStart"/>
            <w:r w:rsidRPr="006C6940">
              <w:rPr>
                <w:color w:val="231F20"/>
                <w:w w:val="120"/>
                <w:sz w:val="24"/>
                <w:szCs w:val="24"/>
              </w:rPr>
              <w:t>линейцев</w:t>
            </w:r>
            <w:proofErr w:type="spellEnd"/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96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5FE1" w:rsidRDefault="006C5FE1" w:rsidP="005C2CF6">
            <w:pPr>
              <w:pStyle w:val="TableParagraph"/>
              <w:spacing w:before="0"/>
              <w:ind w:left="144" w:right="142"/>
              <w:jc w:val="both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 xml:space="preserve">«Станица» – район поселения казаков </w:t>
            </w:r>
            <w:proofErr w:type="gramStart"/>
            <w:r w:rsidRPr="006C5FE1">
              <w:rPr>
                <w:sz w:val="24"/>
                <w:szCs w:val="24"/>
              </w:rPr>
              <w:t>в</w:t>
            </w:r>
            <w:proofErr w:type="gramEnd"/>
            <w:r w:rsidRPr="006C5FE1">
              <w:rPr>
                <w:sz w:val="24"/>
                <w:szCs w:val="24"/>
              </w:rPr>
              <w:t xml:space="preserve"> с. Александровском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77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>Крестьянские поселения на Ставрополье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73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5FE1" w:rsidRDefault="006C5FE1" w:rsidP="005C2CF6">
            <w:pPr>
              <w:pStyle w:val="TableParagraph"/>
              <w:spacing w:before="0"/>
              <w:ind w:left="144" w:right="142"/>
              <w:jc w:val="both"/>
              <w:rPr>
                <w:sz w:val="24"/>
                <w:szCs w:val="24"/>
              </w:rPr>
            </w:pPr>
            <w:r w:rsidRPr="006C5FE1">
              <w:rPr>
                <w:sz w:val="24"/>
                <w:szCs w:val="24"/>
              </w:rPr>
              <w:t xml:space="preserve">«Мужики» – район поселения крестьян-переселенцев </w:t>
            </w:r>
            <w:proofErr w:type="gramStart"/>
            <w:r w:rsidRPr="006C5FE1">
              <w:rPr>
                <w:sz w:val="24"/>
                <w:szCs w:val="24"/>
              </w:rPr>
              <w:t>в</w:t>
            </w:r>
            <w:proofErr w:type="gramEnd"/>
            <w:r w:rsidRPr="006C5FE1">
              <w:rPr>
                <w:sz w:val="24"/>
                <w:szCs w:val="24"/>
              </w:rPr>
              <w:t xml:space="preserve"> с. Александровском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355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 w:rsidRPr="006C6940">
              <w:rPr>
                <w:sz w:val="24"/>
                <w:szCs w:val="24"/>
              </w:rPr>
              <w:t xml:space="preserve">Защита проектов «Ставрополье в </w:t>
            </w:r>
            <w:r w:rsidRPr="006C6940">
              <w:rPr>
                <w:color w:val="231F20"/>
                <w:w w:val="110"/>
                <w:sz w:val="24"/>
                <w:szCs w:val="24"/>
              </w:rPr>
              <w:t>XVIII</w:t>
            </w:r>
            <w:r w:rsidRPr="006C6940">
              <w:rPr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color w:val="231F20"/>
                <w:w w:val="110"/>
                <w:sz w:val="24"/>
                <w:szCs w:val="24"/>
              </w:rPr>
              <w:t>в.»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6C5FE1" w:rsidRPr="006C6940" w:rsidTr="006C5FE1">
        <w:trPr>
          <w:trHeight w:val="478"/>
        </w:trPr>
        <w:tc>
          <w:tcPr>
            <w:tcW w:w="569" w:type="dxa"/>
          </w:tcPr>
          <w:p w:rsidR="006C5FE1" w:rsidRPr="006C6940" w:rsidRDefault="006C5FE1" w:rsidP="00484607">
            <w:pPr>
              <w:pStyle w:val="TableParagraph"/>
              <w:numPr>
                <w:ilvl w:val="0"/>
                <w:numId w:val="4"/>
              </w:numPr>
              <w:spacing w:before="0"/>
              <w:ind w:left="414" w:right="57" w:hanging="357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6C5FE1" w:rsidRPr="006C6940" w:rsidRDefault="006C5FE1" w:rsidP="00484607">
            <w:pPr>
              <w:pStyle w:val="TableParagraph"/>
              <w:spacing w:before="0"/>
              <w:ind w:left="144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</w:t>
            </w:r>
            <w:r w:rsidRPr="006C6940">
              <w:rPr>
                <w:sz w:val="24"/>
                <w:szCs w:val="24"/>
              </w:rPr>
              <w:t>овторение</w:t>
            </w:r>
            <w:r>
              <w:rPr>
                <w:sz w:val="24"/>
                <w:szCs w:val="24"/>
              </w:rPr>
              <w:t xml:space="preserve"> по теме «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Ставрополье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в</w:t>
            </w:r>
            <w:r w:rsidRPr="006C6940">
              <w:rPr>
                <w:b/>
                <w:color w:val="231F20"/>
                <w:spacing w:val="3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XVIII</w:t>
            </w:r>
            <w:r w:rsidRPr="006C6940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6C6940">
              <w:rPr>
                <w:b/>
                <w:color w:val="231F20"/>
                <w:w w:val="110"/>
                <w:sz w:val="24"/>
                <w:szCs w:val="24"/>
              </w:rPr>
              <w:t>в.</w:t>
            </w:r>
            <w:r>
              <w:rPr>
                <w:b/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C5FE1" w:rsidRPr="006C6940" w:rsidRDefault="006C5FE1" w:rsidP="00484607">
            <w:pPr>
              <w:pStyle w:val="TableParagraph"/>
              <w:spacing w:before="0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763E98" w:rsidRDefault="00763E98" w:rsidP="00763E98">
      <w:pPr>
        <w:ind w:right="-39"/>
        <w:jc w:val="both"/>
        <w:rPr>
          <w:b/>
          <w:sz w:val="24"/>
          <w:szCs w:val="24"/>
        </w:rPr>
      </w:pPr>
    </w:p>
    <w:p w:rsidR="00484607" w:rsidRPr="00763E98" w:rsidRDefault="00763E98" w:rsidP="00763E98">
      <w:pPr>
        <w:ind w:right="-39"/>
        <w:jc w:val="both"/>
        <w:rPr>
          <w:b/>
          <w:sz w:val="24"/>
          <w:szCs w:val="24"/>
        </w:rPr>
      </w:pPr>
      <w:r w:rsidRPr="00763E98">
        <w:rPr>
          <w:b/>
          <w:sz w:val="24"/>
          <w:szCs w:val="24"/>
        </w:rPr>
        <w:t>9 КЛАСС</w:t>
      </w:r>
    </w:p>
    <w:p w:rsidR="00484607" w:rsidRPr="006C6940" w:rsidRDefault="00484607" w:rsidP="00484607">
      <w:pPr>
        <w:ind w:right="-39" w:firstLine="388"/>
        <w:jc w:val="both"/>
        <w:rPr>
          <w:sz w:val="24"/>
          <w:szCs w:val="24"/>
        </w:rPr>
      </w:pPr>
    </w:p>
    <w:p w:rsidR="00291E8B" w:rsidRPr="00484607" w:rsidRDefault="00291E8B" w:rsidP="00484607">
      <w:pPr>
        <w:ind w:right="-39"/>
        <w:jc w:val="both"/>
        <w:sectPr w:rsidR="00291E8B" w:rsidRPr="00484607" w:rsidSect="00484607">
          <w:headerReference w:type="even" r:id="rId13"/>
          <w:pgSz w:w="16840" w:h="11907" w:orient="landscape" w:code="9"/>
          <w:pgMar w:top="799" w:right="799" w:bottom="278" w:left="799" w:header="0" w:footer="0" w:gutter="0"/>
          <w:pgNumType w:start="28"/>
          <w:cols w:space="720"/>
          <w:docGrid w:linePitch="299"/>
        </w:sectPr>
      </w:pPr>
    </w:p>
    <w:tbl>
      <w:tblPr>
        <w:tblW w:w="129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2"/>
        <w:gridCol w:w="8520"/>
        <w:gridCol w:w="992"/>
        <w:gridCol w:w="1276"/>
        <w:gridCol w:w="1316"/>
      </w:tblGrid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B901B3">
            <w:pPr>
              <w:jc w:val="center"/>
              <w:rPr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42021"/>
                <w:sz w:val="24"/>
                <w:szCs w:val="24"/>
                <w:lang w:eastAsia="ru-RU"/>
              </w:rPr>
              <w:lastRenderedPageBreak/>
              <w:t>№</w:t>
            </w:r>
          </w:p>
          <w:p w:rsidR="006C5FE1" w:rsidRPr="000D4EB1" w:rsidRDefault="006C5FE1" w:rsidP="00B901B3">
            <w:pPr>
              <w:jc w:val="center"/>
              <w:rPr>
                <w:b/>
                <w:bCs/>
                <w:color w:val="242021"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bCs/>
                <w:color w:val="24202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2420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567"/>
              <w:jc w:val="center"/>
              <w:rPr>
                <w:sz w:val="24"/>
                <w:szCs w:val="24"/>
                <w:lang w:eastAsia="ru-RU"/>
              </w:rPr>
            </w:pPr>
            <w:r w:rsidRPr="000D4EB1">
              <w:rPr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B901B3">
            <w:pPr>
              <w:ind w:right="82" w:hanging="10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Кло</w:t>
            </w:r>
            <w:proofErr w:type="spellEnd"/>
            <w:r>
              <w:rPr>
                <w:sz w:val="24"/>
                <w:szCs w:val="24"/>
                <w:lang w:eastAsia="ru-RU"/>
              </w:rPr>
              <w:t>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right="82" w:hanging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B901B3">
            <w:pPr>
              <w:ind w:right="82" w:hanging="100"/>
              <w:jc w:val="center"/>
              <w:rPr>
                <w:sz w:val="24"/>
                <w:szCs w:val="24"/>
                <w:lang w:eastAsia="ru-RU"/>
              </w:rPr>
            </w:pPr>
          </w:p>
          <w:p w:rsidR="006C5FE1" w:rsidRPr="000D4EB1" w:rsidRDefault="006C5FE1" w:rsidP="00B901B3">
            <w:pPr>
              <w:ind w:right="82" w:hanging="1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факт</w:t>
            </w: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231D7" w:rsidRDefault="006C5FE1" w:rsidP="00B901B3">
            <w:pPr>
              <w:ind w:firstLine="22"/>
              <w:jc w:val="both"/>
              <w:rPr>
                <w:bCs/>
                <w:sz w:val="24"/>
                <w:szCs w:val="24"/>
                <w:lang w:eastAsia="ru-RU"/>
              </w:rPr>
            </w:pPr>
            <w:r w:rsidRPr="000231D7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B1570F" w:rsidP="00B1570F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917EC0">
              <w:rPr>
                <w:rFonts w:eastAsia="Calibri"/>
                <w:sz w:val="24"/>
                <w:szCs w:val="24"/>
              </w:rPr>
              <w:t>Ознакомление с требованиями к образовательным результатам. Техника безопасности на уроках истории</w:t>
            </w:r>
            <w:r>
              <w:rPr>
                <w:rFonts w:eastAsia="Calibri"/>
                <w:sz w:val="24"/>
                <w:szCs w:val="24"/>
              </w:rPr>
              <w:t xml:space="preserve"> Ставрополья. </w:t>
            </w:r>
            <w:r w:rsidRPr="0037310C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C5FE1">
              <w:rPr>
                <w:sz w:val="24"/>
                <w:szCs w:val="24"/>
                <w:lang w:eastAsia="ru-RU"/>
              </w:rPr>
              <w:t xml:space="preserve">Ведение. </w:t>
            </w:r>
          </w:p>
        </w:tc>
        <w:tc>
          <w:tcPr>
            <w:tcW w:w="992" w:type="dxa"/>
          </w:tcPr>
          <w:p w:rsidR="006C5FE1" w:rsidRPr="008F6B68" w:rsidRDefault="006C5FE1" w:rsidP="00B901B3">
            <w:pPr>
              <w:ind w:hanging="1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6C5FE1" w:rsidRPr="008F6B68" w:rsidRDefault="006C5FE1" w:rsidP="00B901B3">
            <w:pPr>
              <w:ind w:hanging="1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C5FE1" w:rsidRPr="008F6B68" w:rsidRDefault="006C5FE1" w:rsidP="00B901B3">
            <w:pPr>
              <w:ind w:hanging="11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D4EB1">
              <w:rPr>
                <w:b/>
                <w:bCs/>
                <w:sz w:val="24"/>
                <w:szCs w:val="24"/>
                <w:lang w:eastAsia="ru-RU"/>
              </w:rPr>
              <w:t xml:space="preserve">. Ставропольская губерния в XIX — начале XX вв. </w:t>
            </w:r>
          </w:p>
        </w:tc>
        <w:tc>
          <w:tcPr>
            <w:tcW w:w="992" w:type="dxa"/>
          </w:tcPr>
          <w:p w:rsidR="006C5FE1" w:rsidRPr="008F6B68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6C5FE1" w:rsidRPr="008F6B68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6C5FE1" w:rsidRPr="008F6B68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sz w:val="24"/>
                <w:szCs w:val="24"/>
                <w:lang w:eastAsia="ru-RU"/>
              </w:rPr>
              <w:t>Земли Ставрополья в Кавказской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Заселение и хозяйственное освоение Ставрополья во второй половине XIX 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Социально-экономическое развитие Ставрополья в пореформенный период.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Старейшие российские города на Северном Кавказе.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Начало работы над проектом.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Население городов Ставрополья в XIX в. 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Народы Ставрополья. Многообразие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Религиозная жизнь Ставрополья в XIX — начале XX вв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Защита проектов по выбранной теме.</w:t>
            </w: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Ставропольское общество </w:t>
            </w:r>
            <w:proofErr w:type="gramStart"/>
            <w:r w:rsidRPr="000D4EB1">
              <w:rPr>
                <w:color w:val="242021"/>
                <w:sz w:val="24"/>
                <w:szCs w:val="24"/>
                <w:lang w:eastAsia="ru-RU"/>
              </w:rPr>
              <w:t>в начале</w:t>
            </w:r>
            <w:proofErr w:type="gramEnd"/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 XX в.: демография, сословный состав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Социально-экономическое развитие Ставропольской губернии </w:t>
            </w:r>
            <w:proofErr w:type="gramStart"/>
            <w:r w:rsidRPr="000D4EB1">
              <w:rPr>
                <w:color w:val="242021"/>
                <w:sz w:val="24"/>
                <w:szCs w:val="24"/>
                <w:lang w:eastAsia="ru-RU"/>
              </w:rPr>
              <w:t>в начале</w:t>
            </w:r>
            <w:proofErr w:type="gramEnd"/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 XX в.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Общественно-политическое развитие Ставропольской губернии </w:t>
            </w:r>
            <w:proofErr w:type="gramStart"/>
            <w:r w:rsidRPr="000D4EB1">
              <w:rPr>
                <w:color w:val="242021"/>
                <w:sz w:val="24"/>
                <w:szCs w:val="24"/>
                <w:lang w:eastAsia="ru-RU"/>
              </w:rPr>
              <w:t>в начале</w:t>
            </w:r>
            <w:proofErr w:type="gramEnd"/>
            <w:r w:rsidRPr="000D4EB1">
              <w:rPr>
                <w:color w:val="242021"/>
                <w:sz w:val="24"/>
                <w:szCs w:val="24"/>
                <w:lang w:eastAsia="ru-RU"/>
              </w:rPr>
              <w:t xml:space="preserve"> XX 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Революционное движение 1905–1907 гг. на Ставрополье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Культура Ставрополья в конце XVIII — первой половине XIX вв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sz w:val="24"/>
                <w:szCs w:val="24"/>
                <w:lang w:eastAsia="ru-RU"/>
              </w:rPr>
            </w:pPr>
            <w:r w:rsidRPr="000D4EB1">
              <w:rPr>
                <w:color w:val="242021"/>
                <w:sz w:val="24"/>
                <w:szCs w:val="24"/>
                <w:lang w:eastAsia="ru-RU"/>
              </w:rPr>
              <w:t>Культура Ставрополья во второй половине XIX — начале XX вв</w:t>
            </w:r>
            <w:r w:rsidRPr="000D4EB1">
              <w:rPr>
                <w:i/>
                <w:iCs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C5FE1" w:rsidRPr="000D4EB1" w:rsidTr="006C5FE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ind w:firstLine="22"/>
              <w:jc w:val="both"/>
              <w:rPr>
                <w:color w:val="242021"/>
                <w:sz w:val="24"/>
                <w:szCs w:val="24"/>
                <w:lang w:eastAsia="ru-RU"/>
              </w:rPr>
            </w:pPr>
            <w:r>
              <w:rPr>
                <w:color w:val="242021"/>
                <w:sz w:val="24"/>
                <w:szCs w:val="24"/>
                <w:lang w:eastAsia="ru-RU"/>
              </w:rPr>
              <w:t>Итоговое повторение по теме: «</w:t>
            </w:r>
            <w:r w:rsidRPr="000D4EB1">
              <w:rPr>
                <w:b/>
                <w:bCs/>
                <w:sz w:val="24"/>
                <w:szCs w:val="24"/>
                <w:lang w:eastAsia="ru-RU"/>
              </w:rPr>
              <w:t>Ставропольская губерния в XIX — начале XX вв.</w:t>
            </w:r>
            <w:r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Default="006C5FE1" w:rsidP="00763E98">
            <w:pPr>
              <w:jc w:val="center"/>
            </w:pPr>
            <w:r w:rsidRPr="00F847E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E1" w:rsidRPr="000D4EB1" w:rsidRDefault="006C5FE1" w:rsidP="00B901B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C0A04" w:rsidRDefault="00AC0A04" w:rsidP="00484607">
      <w:pPr>
        <w:ind w:right="-39"/>
        <w:jc w:val="both"/>
      </w:pPr>
    </w:p>
    <w:p w:rsidR="0027772C" w:rsidRPr="00643389" w:rsidRDefault="0027772C" w:rsidP="0027772C">
      <w:pPr>
        <w:spacing w:line="240" w:lineRule="atLeast"/>
        <w:jc w:val="center"/>
        <w:rPr>
          <w:b/>
          <w:sz w:val="24"/>
          <w:szCs w:val="24"/>
        </w:rPr>
      </w:pPr>
      <w:r w:rsidRPr="00643389">
        <w:rPr>
          <w:b/>
          <w:sz w:val="24"/>
          <w:szCs w:val="24"/>
        </w:rPr>
        <w:t>Литература:</w:t>
      </w:r>
    </w:p>
    <w:p w:rsidR="0027772C" w:rsidRPr="00643389" w:rsidRDefault="0027772C" w:rsidP="0027772C">
      <w:pPr>
        <w:tabs>
          <w:tab w:val="left" w:pos="731"/>
        </w:tabs>
        <w:spacing w:line="240" w:lineRule="atLeast"/>
        <w:ind w:right="165"/>
        <w:rPr>
          <w:rFonts w:eastAsia="Cambria"/>
          <w:sz w:val="24"/>
          <w:szCs w:val="24"/>
        </w:rPr>
      </w:pPr>
      <w:r w:rsidRPr="00643389">
        <w:rPr>
          <w:rFonts w:eastAsia="Cambria"/>
          <w:color w:val="231F20"/>
          <w:w w:val="115"/>
          <w:sz w:val="24"/>
          <w:szCs w:val="24"/>
        </w:rPr>
        <w:t xml:space="preserve">  М.Е. Колесникова, Т.Н. </w:t>
      </w:r>
      <w:proofErr w:type="spellStart"/>
      <w:r w:rsidRPr="00643389">
        <w:rPr>
          <w:rFonts w:eastAsia="Cambria"/>
          <w:color w:val="231F20"/>
          <w:w w:val="115"/>
          <w:sz w:val="24"/>
          <w:szCs w:val="24"/>
        </w:rPr>
        <w:t>Плохотнюк</w:t>
      </w:r>
      <w:proofErr w:type="spellEnd"/>
      <w:r w:rsidRPr="00643389">
        <w:rPr>
          <w:rFonts w:eastAsia="Cambria"/>
          <w:color w:val="231F20"/>
          <w:w w:val="115"/>
          <w:sz w:val="24"/>
          <w:szCs w:val="24"/>
        </w:rPr>
        <w:t xml:space="preserve"> и др. Учебник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для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5-6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класс</w:t>
      </w:r>
      <w:r>
        <w:rPr>
          <w:rFonts w:eastAsia="Cambria"/>
          <w:color w:val="231F20"/>
          <w:w w:val="115"/>
          <w:sz w:val="24"/>
          <w:szCs w:val="24"/>
        </w:rPr>
        <w:t>ов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—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история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Ставрополья (</w:t>
      </w:r>
      <w:r w:rsidRPr="00643389">
        <w:rPr>
          <w:rFonts w:eastAsia="Cambria"/>
          <w:color w:val="231F20"/>
          <w:w w:val="115"/>
          <w:sz w:val="24"/>
          <w:szCs w:val="24"/>
        </w:rPr>
        <w:t>с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древних времен</w:t>
      </w:r>
      <w:r w:rsidRPr="00643389">
        <w:rPr>
          <w:rFonts w:eastAsia="Cambria"/>
          <w:color w:val="231F20"/>
          <w:spacing w:val="10"/>
          <w:w w:val="12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до</w:t>
      </w:r>
      <w:r w:rsidRPr="00643389">
        <w:rPr>
          <w:rFonts w:eastAsia="Cambria"/>
          <w:color w:val="231F20"/>
          <w:spacing w:val="-47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рубежа</w:t>
      </w:r>
      <w:r w:rsidRPr="00643389">
        <w:rPr>
          <w:rFonts w:eastAsia="Cambria"/>
          <w:color w:val="231F20"/>
          <w:spacing w:val="1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25"/>
          <w:sz w:val="24"/>
          <w:szCs w:val="24"/>
        </w:rPr>
        <w:t>XIII</w:t>
      </w:r>
      <w:r>
        <w:rPr>
          <w:rFonts w:eastAsia="Cambria"/>
          <w:color w:val="231F20"/>
          <w:w w:val="125"/>
          <w:sz w:val="24"/>
          <w:szCs w:val="24"/>
        </w:rPr>
        <w:t xml:space="preserve"> - </w:t>
      </w:r>
      <w:r w:rsidRPr="00643389">
        <w:rPr>
          <w:rFonts w:eastAsia="Cambria"/>
          <w:color w:val="231F20"/>
          <w:w w:val="125"/>
          <w:sz w:val="24"/>
          <w:szCs w:val="24"/>
        </w:rPr>
        <w:t>XI</w:t>
      </w:r>
      <w:r>
        <w:rPr>
          <w:rFonts w:eastAsia="Cambria"/>
          <w:color w:val="231F20"/>
          <w:w w:val="125"/>
          <w:sz w:val="24"/>
          <w:szCs w:val="24"/>
          <w:lang w:val="en-US"/>
        </w:rPr>
        <w:t>V</w:t>
      </w:r>
      <w:r w:rsidRPr="00643389">
        <w:rPr>
          <w:rFonts w:eastAsia="Cambria"/>
          <w:color w:val="231F20"/>
          <w:spacing w:val="-3"/>
          <w:w w:val="12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вв.</w:t>
      </w:r>
      <w:r>
        <w:rPr>
          <w:rFonts w:eastAsia="Cambria"/>
          <w:color w:val="231F20"/>
          <w:w w:val="115"/>
          <w:sz w:val="24"/>
          <w:szCs w:val="24"/>
        </w:rPr>
        <w:t>)</w:t>
      </w:r>
      <w:r w:rsidRPr="00643389">
        <w:rPr>
          <w:rFonts w:eastAsia="Cambria"/>
          <w:color w:val="231F20"/>
          <w:w w:val="115"/>
          <w:sz w:val="24"/>
          <w:szCs w:val="24"/>
        </w:rPr>
        <w:t xml:space="preserve"> М., АО «Просвещение», 2021</w:t>
      </w:r>
    </w:p>
    <w:p w:rsidR="0027772C" w:rsidRPr="0027772C" w:rsidRDefault="0027772C" w:rsidP="0027772C">
      <w:pPr>
        <w:tabs>
          <w:tab w:val="left" w:pos="731"/>
        </w:tabs>
        <w:spacing w:line="240" w:lineRule="atLeast"/>
        <w:ind w:right="165"/>
        <w:rPr>
          <w:rFonts w:eastAsia="Cambria"/>
          <w:color w:val="231F20"/>
          <w:w w:val="115"/>
          <w:sz w:val="24"/>
          <w:szCs w:val="24"/>
        </w:rPr>
      </w:pPr>
      <w:r w:rsidRPr="00643389">
        <w:rPr>
          <w:rFonts w:eastAsia="Cambria"/>
          <w:color w:val="231F20"/>
          <w:w w:val="115"/>
          <w:sz w:val="24"/>
          <w:szCs w:val="24"/>
        </w:rPr>
        <w:t xml:space="preserve">М.Е. Колесникова, Т.Н. </w:t>
      </w:r>
      <w:proofErr w:type="spellStart"/>
      <w:r w:rsidRPr="00643389">
        <w:rPr>
          <w:rFonts w:eastAsia="Cambria"/>
          <w:color w:val="231F20"/>
          <w:w w:val="115"/>
          <w:sz w:val="24"/>
          <w:szCs w:val="24"/>
        </w:rPr>
        <w:t>Плохотнюк</w:t>
      </w:r>
      <w:proofErr w:type="spellEnd"/>
      <w:r w:rsidRPr="00643389">
        <w:rPr>
          <w:rFonts w:eastAsia="Cambria"/>
          <w:color w:val="231F20"/>
          <w:w w:val="115"/>
          <w:sz w:val="24"/>
          <w:szCs w:val="24"/>
        </w:rPr>
        <w:t xml:space="preserve"> и др. Учебник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для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10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класса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—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история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Ставрополья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spacing w:val="15"/>
          <w:w w:val="115"/>
          <w:sz w:val="24"/>
          <w:szCs w:val="24"/>
        </w:rPr>
        <w:t>(</w:t>
      </w:r>
      <w:r w:rsidRPr="00643389">
        <w:rPr>
          <w:rFonts w:eastAsia="Cambria"/>
          <w:color w:val="231F20"/>
          <w:w w:val="115"/>
          <w:sz w:val="24"/>
          <w:szCs w:val="24"/>
        </w:rPr>
        <w:t>с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начала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25"/>
          <w:sz w:val="24"/>
          <w:szCs w:val="24"/>
        </w:rPr>
        <w:t>ХХ</w:t>
      </w:r>
      <w:r w:rsidRPr="00643389">
        <w:rPr>
          <w:rFonts w:eastAsia="Cambria"/>
          <w:color w:val="231F20"/>
          <w:spacing w:val="10"/>
          <w:w w:val="12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до</w:t>
      </w:r>
      <w:r w:rsidRPr="00643389">
        <w:rPr>
          <w:rFonts w:eastAsia="Cambria"/>
          <w:color w:val="231F20"/>
          <w:spacing w:val="-47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начала</w:t>
      </w:r>
      <w:r w:rsidRPr="00643389">
        <w:rPr>
          <w:rFonts w:eastAsia="Cambria"/>
          <w:color w:val="231F20"/>
          <w:spacing w:val="1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25"/>
          <w:sz w:val="24"/>
          <w:szCs w:val="24"/>
        </w:rPr>
        <w:t>XXI</w:t>
      </w:r>
      <w:r w:rsidRPr="00643389">
        <w:rPr>
          <w:rFonts w:eastAsia="Cambria"/>
          <w:color w:val="231F20"/>
          <w:spacing w:val="-3"/>
          <w:w w:val="12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вв.)</w:t>
      </w:r>
      <w:r w:rsidRPr="00643389">
        <w:rPr>
          <w:rFonts w:eastAsia="Cambria"/>
          <w:color w:val="231F20"/>
          <w:w w:val="115"/>
          <w:sz w:val="24"/>
          <w:szCs w:val="24"/>
        </w:rPr>
        <w:t xml:space="preserve"> М., АО «Просвещение», 2021</w:t>
      </w:r>
    </w:p>
    <w:p w:rsidR="0027772C" w:rsidRPr="00643389" w:rsidRDefault="0027772C" w:rsidP="0027772C">
      <w:pPr>
        <w:tabs>
          <w:tab w:val="left" w:pos="731"/>
        </w:tabs>
        <w:spacing w:line="240" w:lineRule="atLeast"/>
        <w:ind w:right="165"/>
        <w:rPr>
          <w:rFonts w:eastAsia="Cambria"/>
          <w:sz w:val="24"/>
          <w:szCs w:val="24"/>
        </w:rPr>
      </w:pPr>
      <w:r w:rsidRPr="00643389">
        <w:rPr>
          <w:rFonts w:eastAsia="Cambria"/>
          <w:color w:val="231F20"/>
          <w:w w:val="115"/>
          <w:sz w:val="24"/>
          <w:szCs w:val="24"/>
        </w:rPr>
        <w:t xml:space="preserve">М.Е. Колесникова, Т.Н. </w:t>
      </w:r>
      <w:proofErr w:type="spellStart"/>
      <w:r w:rsidRPr="00643389">
        <w:rPr>
          <w:rFonts w:eastAsia="Cambria"/>
          <w:color w:val="231F20"/>
          <w:w w:val="115"/>
          <w:sz w:val="24"/>
          <w:szCs w:val="24"/>
        </w:rPr>
        <w:t>Плохотнюк</w:t>
      </w:r>
      <w:proofErr w:type="spellEnd"/>
      <w:r w:rsidRPr="00643389">
        <w:rPr>
          <w:rFonts w:eastAsia="Cambria"/>
          <w:color w:val="231F20"/>
          <w:w w:val="115"/>
          <w:sz w:val="24"/>
          <w:szCs w:val="24"/>
        </w:rPr>
        <w:t xml:space="preserve"> и др. Учебник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для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1</w:t>
      </w:r>
      <w:r w:rsidRPr="0027772C">
        <w:rPr>
          <w:rFonts w:eastAsia="Cambria"/>
          <w:color w:val="231F20"/>
          <w:w w:val="115"/>
          <w:sz w:val="24"/>
          <w:szCs w:val="24"/>
        </w:rPr>
        <w:t>1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класса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—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 w:rsidRPr="00643389">
        <w:rPr>
          <w:rFonts w:eastAsia="Cambria"/>
          <w:color w:val="231F20"/>
          <w:w w:val="115"/>
          <w:sz w:val="24"/>
          <w:szCs w:val="24"/>
        </w:rPr>
        <w:t>история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w w:val="115"/>
          <w:sz w:val="24"/>
          <w:szCs w:val="24"/>
        </w:rPr>
        <w:t>Ставрополья</w:t>
      </w:r>
      <w:r w:rsidRPr="00643389">
        <w:rPr>
          <w:rFonts w:eastAsia="Cambria"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eastAsia="Cambria"/>
          <w:color w:val="231F20"/>
          <w:spacing w:val="15"/>
          <w:w w:val="115"/>
          <w:sz w:val="24"/>
          <w:szCs w:val="24"/>
        </w:rPr>
        <w:t>(</w:t>
      </w:r>
      <w:r>
        <w:rPr>
          <w:rFonts w:eastAsia="Cambria"/>
          <w:color w:val="231F20"/>
          <w:w w:val="115"/>
          <w:sz w:val="24"/>
          <w:szCs w:val="24"/>
        </w:rPr>
        <w:t>новейшая история края)</w:t>
      </w:r>
      <w:r w:rsidRPr="00643389">
        <w:rPr>
          <w:rFonts w:eastAsia="Cambria"/>
          <w:color w:val="231F20"/>
          <w:w w:val="115"/>
          <w:sz w:val="24"/>
          <w:szCs w:val="24"/>
        </w:rPr>
        <w:t xml:space="preserve"> М., АО «Просвещение», 2021</w:t>
      </w:r>
    </w:p>
    <w:p w:rsidR="0027772C" w:rsidRPr="00643389" w:rsidRDefault="0027772C" w:rsidP="0027772C">
      <w:pPr>
        <w:spacing w:before="112" w:line="240" w:lineRule="atLeast"/>
        <w:ind w:left="390" w:right="274" w:hanging="284"/>
        <w:jc w:val="both"/>
        <w:rPr>
          <w:sz w:val="24"/>
          <w:szCs w:val="24"/>
        </w:rPr>
      </w:pPr>
      <w:proofErr w:type="spellStart"/>
      <w:r w:rsidRPr="00643389">
        <w:rPr>
          <w:i/>
          <w:color w:val="231F20"/>
          <w:w w:val="110"/>
          <w:sz w:val="24"/>
          <w:szCs w:val="24"/>
        </w:rPr>
        <w:t>Гниловской</w:t>
      </w:r>
      <w:proofErr w:type="spellEnd"/>
      <w:r w:rsidRPr="00643389">
        <w:rPr>
          <w:i/>
          <w:color w:val="231F20"/>
          <w:w w:val="110"/>
          <w:sz w:val="24"/>
          <w:szCs w:val="24"/>
        </w:rPr>
        <w:t xml:space="preserve"> В. Г. </w:t>
      </w:r>
      <w:r w:rsidRPr="00643389">
        <w:rPr>
          <w:color w:val="231F20"/>
          <w:w w:val="110"/>
          <w:sz w:val="24"/>
          <w:szCs w:val="24"/>
        </w:rPr>
        <w:t>Занимательное краеведение. — 2-е изд. — Ста</w:t>
      </w:r>
      <w:proofErr w:type="gramStart"/>
      <w:r w:rsidRPr="00643389">
        <w:rPr>
          <w:color w:val="231F20"/>
          <w:w w:val="110"/>
          <w:sz w:val="24"/>
          <w:szCs w:val="24"/>
        </w:rPr>
        <w:t>в-</w:t>
      </w:r>
      <w:proofErr w:type="gramEnd"/>
      <w:r w:rsidRPr="00643389">
        <w:rPr>
          <w:color w:val="231F20"/>
          <w:spacing w:val="1"/>
          <w:w w:val="110"/>
          <w:sz w:val="24"/>
          <w:szCs w:val="24"/>
        </w:rPr>
        <w:t xml:space="preserve"> </w:t>
      </w:r>
      <w:proofErr w:type="spellStart"/>
      <w:r w:rsidRPr="00643389">
        <w:rPr>
          <w:color w:val="231F20"/>
          <w:w w:val="115"/>
          <w:sz w:val="24"/>
          <w:szCs w:val="24"/>
        </w:rPr>
        <w:t>рополь</w:t>
      </w:r>
      <w:proofErr w:type="spellEnd"/>
      <w:r w:rsidRPr="00643389">
        <w:rPr>
          <w:color w:val="231F20"/>
          <w:w w:val="115"/>
          <w:sz w:val="24"/>
          <w:szCs w:val="24"/>
        </w:rPr>
        <w:t>,</w:t>
      </w:r>
      <w:r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1974.</w:t>
      </w:r>
    </w:p>
    <w:p w:rsidR="0027772C" w:rsidRPr="00643389" w:rsidRDefault="0027772C" w:rsidP="0027772C">
      <w:pPr>
        <w:spacing w:line="240" w:lineRule="atLeast"/>
        <w:ind w:left="390" w:right="275" w:hanging="284"/>
        <w:jc w:val="both"/>
        <w:rPr>
          <w:sz w:val="24"/>
          <w:szCs w:val="24"/>
        </w:rPr>
      </w:pPr>
      <w:r w:rsidRPr="00643389">
        <w:rPr>
          <w:color w:val="231F20"/>
          <w:w w:val="110"/>
          <w:sz w:val="24"/>
          <w:szCs w:val="24"/>
        </w:rPr>
        <w:t xml:space="preserve">Историческое  </w:t>
      </w:r>
      <w:r w:rsidRPr="00643389">
        <w:rPr>
          <w:color w:val="231F20"/>
          <w:spacing w:val="1"/>
          <w:w w:val="110"/>
          <w:sz w:val="24"/>
          <w:szCs w:val="24"/>
        </w:rPr>
        <w:t xml:space="preserve"> </w:t>
      </w:r>
      <w:r w:rsidRPr="00643389">
        <w:rPr>
          <w:color w:val="231F20"/>
          <w:w w:val="110"/>
          <w:sz w:val="24"/>
          <w:szCs w:val="24"/>
        </w:rPr>
        <w:t xml:space="preserve">краеведение:  </w:t>
      </w:r>
      <w:r w:rsidRPr="00643389">
        <w:rPr>
          <w:color w:val="231F20"/>
          <w:spacing w:val="1"/>
          <w:w w:val="110"/>
          <w:sz w:val="24"/>
          <w:szCs w:val="24"/>
        </w:rPr>
        <w:t xml:space="preserve"> </w:t>
      </w:r>
      <w:r w:rsidRPr="00643389">
        <w:rPr>
          <w:color w:val="231F20"/>
          <w:w w:val="110"/>
          <w:sz w:val="24"/>
          <w:szCs w:val="24"/>
        </w:rPr>
        <w:t xml:space="preserve">Учебное    пособие </w:t>
      </w:r>
      <w:r w:rsidRPr="00643389">
        <w:rPr>
          <w:i/>
          <w:color w:val="231F20"/>
          <w:w w:val="110"/>
          <w:sz w:val="24"/>
          <w:szCs w:val="24"/>
        </w:rPr>
        <w:t>/ В. Н. Ашурков,</w:t>
      </w:r>
      <w:r w:rsidRPr="00643389">
        <w:rPr>
          <w:i/>
          <w:color w:val="231F20"/>
          <w:spacing w:val="1"/>
          <w:w w:val="110"/>
          <w:sz w:val="24"/>
          <w:szCs w:val="24"/>
        </w:rPr>
        <w:t xml:space="preserve"> </w:t>
      </w:r>
      <w:r w:rsidRPr="00643389">
        <w:rPr>
          <w:i/>
          <w:color w:val="231F20"/>
          <w:w w:val="120"/>
          <w:sz w:val="24"/>
          <w:szCs w:val="24"/>
        </w:rPr>
        <w:t>Д.</w:t>
      </w:r>
      <w:r w:rsidRPr="00643389">
        <w:rPr>
          <w:i/>
          <w:color w:val="231F20"/>
          <w:spacing w:val="-10"/>
          <w:w w:val="120"/>
          <w:sz w:val="24"/>
          <w:szCs w:val="24"/>
        </w:rPr>
        <w:t xml:space="preserve"> </w:t>
      </w:r>
      <w:r w:rsidRPr="00643389">
        <w:rPr>
          <w:i/>
          <w:color w:val="231F20"/>
          <w:w w:val="120"/>
          <w:sz w:val="24"/>
          <w:szCs w:val="24"/>
        </w:rPr>
        <w:t>В.</w:t>
      </w:r>
      <w:r w:rsidRPr="00643389">
        <w:rPr>
          <w:i/>
          <w:color w:val="231F20"/>
          <w:spacing w:val="-7"/>
          <w:w w:val="120"/>
          <w:sz w:val="24"/>
          <w:szCs w:val="24"/>
        </w:rPr>
        <w:t xml:space="preserve"> </w:t>
      </w:r>
      <w:proofErr w:type="spellStart"/>
      <w:r w:rsidRPr="00643389">
        <w:rPr>
          <w:i/>
          <w:color w:val="231F20"/>
          <w:w w:val="120"/>
          <w:sz w:val="24"/>
          <w:szCs w:val="24"/>
        </w:rPr>
        <w:t>Кацюба</w:t>
      </w:r>
      <w:proofErr w:type="spellEnd"/>
      <w:r w:rsidRPr="00643389">
        <w:rPr>
          <w:i/>
          <w:color w:val="231F20"/>
          <w:w w:val="120"/>
          <w:sz w:val="24"/>
          <w:szCs w:val="24"/>
        </w:rPr>
        <w:t>,</w:t>
      </w:r>
      <w:r w:rsidRPr="00643389">
        <w:rPr>
          <w:i/>
          <w:color w:val="231F20"/>
          <w:spacing w:val="-7"/>
          <w:w w:val="120"/>
          <w:sz w:val="24"/>
          <w:szCs w:val="24"/>
        </w:rPr>
        <w:t xml:space="preserve"> </w:t>
      </w:r>
      <w:r w:rsidRPr="00643389">
        <w:rPr>
          <w:i/>
          <w:color w:val="231F20"/>
          <w:w w:val="120"/>
          <w:sz w:val="24"/>
          <w:szCs w:val="24"/>
        </w:rPr>
        <w:t>Г.</w:t>
      </w:r>
      <w:r w:rsidRPr="00643389">
        <w:rPr>
          <w:i/>
          <w:color w:val="231F20"/>
          <w:spacing w:val="-10"/>
          <w:w w:val="120"/>
          <w:sz w:val="24"/>
          <w:szCs w:val="24"/>
        </w:rPr>
        <w:t xml:space="preserve"> </w:t>
      </w:r>
      <w:r w:rsidRPr="00643389">
        <w:rPr>
          <w:i/>
          <w:color w:val="231F20"/>
          <w:w w:val="120"/>
          <w:sz w:val="24"/>
          <w:szCs w:val="24"/>
        </w:rPr>
        <w:t>Н.</w:t>
      </w:r>
      <w:r w:rsidRPr="00643389">
        <w:rPr>
          <w:i/>
          <w:color w:val="231F20"/>
          <w:spacing w:val="-7"/>
          <w:w w:val="120"/>
          <w:sz w:val="24"/>
          <w:szCs w:val="24"/>
        </w:rPr>
        <w:t xml:space="preserve"> </w:t>
      </w:r>
      <w:r w:rsidRPr="00643389">
        <w:rPr>
          <w:i/>
          <w:color w:val="231F20"/>
          <w:w w:val="120"/>
          <w:sz w:val="24"/>
          <w:szCs w:val="24"/>
        </w:rPr>
        <w:t>Матюшин</w:t>
      </w:r>
      <w:r w:rsidRPr="00643389">
        <w:rPr>
          <w:color w:val="231F20"/>
          <w:w w:val="120"/>
          <w:sz w:val="24"/>
          <w:szCs w:val="24"/>
        </w:rPr>
        <w:t>.</w:t>
      </w:r>
      <w:r w:rsidRPr="00643389">
        <w:rPr>
          <w:color w:val="231F20"/>
          <w:spacing w:val="-1"/>
          <w:w w:val="120"/>
          <w:sz w:val="24"/>
          <w:szCs w:val="24"/>
        </w:rPr>
        <w:t xml:space="preserve"> </w:t>
      </w:r>
      <w:r w:rsidRPr="00643389">
        <w:rPr>
          <w:color w:val="231F20"/>
          <w:w w:val="120"/>
          <w:sz w:val="24"/>
          <w:szCs w:val="24"/>
        </w:rPr>
        <w:t>—</w:t>
      </w:r>
      <w:r w:rsidRPr="00643389">
        <w:rPr>
          <w:color w:val="231F20"/>
          <w:spacing w:val="-1"/>
          <w:w w:val="120"/>
          <w:sz w:val="24"/>
          <w:szCs w:val="24"/>
        </w:rPr>
        <w:t xml:space="preserve"> </w:t>
      </w:r>
      <w:r w:rsidRPr="00643389">
        <w:rPr>
          <w:color w:val="231F20"/>
          <w:w w:val="120"/>
          <w:sz w:val="24"/>
          <w:szCs w:val="24"/>
        </w:rPr>
        <w:t>М., 1980.</w:t>
      </w:r>
    </w:p>
    <w:p w:rsidR="0027772C" w:rsidRPr="00643389" w:rsidRDefault="00326E6D" w:rsidP="0027772C">
      <w:pPr>
        <w:spacing w:before="168" w:line="240" w:lineRule="atLeast"/>
        <w:ind w:left="390" w:right="315" w:hanging="284"/>
        <w:jc w:val="both"/>
        <w:rPr>
          <w:sz w:val="24"/>
          <w:szCs w:val="24"/>
        </w:rPr>
      </w:pPr>
      <w:hyperlink r:id="rId14">
        <w:r w:rsidR="0027772C" w:rsidRPr="00643389">
          <w:rPr>
            <w:b/>
            <w:color w:val="231F20"/>
            <w:w w:val="115"/>
            <w:sz w:val="24"/>
            <w:szCs w:val="24"/>
          </w:rPr>
          <w:t xml:space="preserve">http://stavarhiv.ru/about </w:t>
        </w:r>
      </w:hyperlink>
      <w:r w:rsidR="0027772C" w:rsidRPr="00643389">
        <w:rPr>
          <w:color w:val="231F20"/>
          <w:w w:val="115"/>
          <w:sz w:val="24"/>
          <w:szCs w:val="24"/>
        </w:rPr>
        <w:t>— сайт Государственного архива Ста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в-</w:t>
      </w:r>
      <w:proofErr w:type="gramEnd"/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20"/>
          <w:sz w:val="24"/>
          <w:szCs w:val="24"/>
        </w:rPr>
        <w:t>ропольского</w:t>
      </w:r>
      <w:proofErr w:type="spellEnd"/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края.</w:t>
      </w:r>
    </w:p>
    <w:p w:rsidR="0027772C" w:rsidRPr="00643389" w:rsidRDefault="00326E6D" w:rsidP="0027772C">
      <w:pPr>
        <w:spacing w:line="240" w:lineRule="atLeast"/>
        <w:ind w:left="390" w:right="315" w:hanging="284"/>
        <w:jc w:val="both"/>
        <w:rPr>
          <w:sz w:val="24"/>
          <w:szCs w:val="24"/>
        </w:rPr>
      </w:pPr>
      <w:hyperlink r:id="rId15">
        <w:r w:rsidR="0027772C" w:rsidRPr="00643389">
          <w:rPr>
            <w:b/>
            <w:color w:val="231F20"/>
            <w:w w:val="115"/>
            <w:sz w:val="24"/>
            <w:szCs w:val="24"/>
          </w:rPr>
          <w:t xml:space="preserve">http://www.ganisk.ru </w:t>
        </w:r>
      </w:hyperlink>
      <w:r w:rsidR="0027772C" w:rsidRPr="00643389">
        <w:rPr>
          <w:color w:val="231F20"/>
          <w:w w:val="115"/>
          <w:sz w:val="24"/>
          <w:szCs w:val="24"/>
        </w:rPr>
        <w:t>— сайт Государственного архива новейшей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истории</w:t>
      </w:r>
      <w:r w:rsidR="0027772C" w:rsidRPr="00643389">
        <w:rPr>
          <w:color w:val="231F20"/>
          <w:spacing w:val="-9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Ставропольского</w:t>
      </w:r>
      <w:r w:rsidR="0027772C" w:rsidRPr="00643389">
        <w:rPr>
          <w:color w:val="231F20"/>
          <w:spacing w:val="-9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края.</w:t>
      </w:r>
    </w:p>
    <w:p w:rsidR="0027772C" w:rsidRPr="00643389" w:rsidRDefault="00326E6D" w:rsidP="0027772C">
      <w:pPr>
        <w:spacing w:line="240" w:lineRule="atLeast"/>
        <w:ind w:left="390" w:right="314" w:hanging="284"/>
        <w:jc w:val="both"/>
        <w:rPr>
          <w:sz w:val="24"/>
          <w:szCs w:val="24"/>
        </w:rPr>
      </w:pPr>
      <w:hyperlink r:id="rId16">
        <w:r w:rsidR="0027772C" w:rsidRPr="00643389">
          <w:rPr>
            <w:b/>
            <w:color w:val="231F20"/>
            <w:w w:val="115"/>
            <w:sz w:val="24"/>
            <w:szCs w:val="24"/>
          </w:rPr>
          <w:t>http://www.stavmuseum.ru</w:t>
        </w:r>
      </w:hyperlink>
      <w:r w:rsidR="0027772C" w:rsidRPr="00643389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сайт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Ставропольского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госуда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р</w:t>
      </w:r>
      <w:proofErr w:type="spellEnd"/>
      <w:r w:rsidR="0027772C" w:rsidRPr="00643389">
        <w:rPr>
          <w:color w:val="231F20"/>
          <w:w w:val="115"/>
          <w:sz w:val="24"/>
          <w:szCs w:val="24"/>
        </w:rPr>
        <w:t>-</w:t>
      </w:r>
      <w:proofErr w:type="gramEnd"/>
      <w:r w:rsidR="0027772C" w:rsidRPr="00643389">
        <w:rPr>
          <w:color w:val="231F20"/>
          <w:spacing w:val="-52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ственного</w:t>
      </w:r>
      <w:proofErr w:type="spellEnd"/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историко-культурного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природно-ландшафтного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музея-заповедника</w:t>
      </w:r>
      <w:r w:rsidR="0027772C" w:rsidRPr="00643389">
        <w:rPr>
          <w:color w:val="231F20"/>
          <w:spacing w:val="3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им.</w:t>
      </w:r>
      <w:r w:rsidR="0027772C" w:rsidRPr="00643389">
        <w:rPr>
          <w:color w:val="231F20"/>
          <w:spacing w:val="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Г.</w:t>
      </w:r>
      <w:r w:rsidR="0027772C" w:rsidRPr="00643389">
        <w:rPr>
          <w:color w:val="231F20"/>
          <w:spacing w:val="2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Н.</w:t>
      </w:r>
      <w:r w:rsidR="0027772C" w:rsidRPr="00643389">
        <w:rPr>
          <w:color w:val="231F20"/>
          <w:spacing w:val="4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Прозрителева</w:t>
      </w:r>
      <w:proofErr w:type="spellEnd"/>
      <w:r w:rsidR="0027772C" w:rsidRPr="00643389">
        <w:rPr>
          <w:color w:val="231F20"/>
          <w:spacing w:val="3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</w:t>
      </w:r>
      <w:r w:rsidR="0027772C" w:rsidRPr="00643389">
        <w:rPr>
          <w:color w:val="231F20"/>
          <w:spacing w:val="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Г.</w:t>
      </w:r>
      <w:r w:rsidR="0027772C" w:rsidRPr="00643389">
        <w:rPr>
          <w:color w:val="231F20"/>
          <w:spacing w:val="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К.</w:t>
      </w:r>
      <w:r w:rsidR="0027772C" w:rsidRPr="00643389">
        <w:rPr>
          <w:color w:val="231F20"/>
          <w:spacing w:val="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Праве.</w:t>
      </w:r>
    </w:p>
    <w:p w:rsidR="0027772C" w:rsidRPr="00643389" w:rsidRDefault="00326E6D" w:rsidP="0027772C">
      <w:pPr>
        <w:spacing w:line="240" w:lineRule="atLeast"/>
        <w:ind w:left="391" w:right="314" w:hanging="284"/>
        <w:jc w:val="both"/>
        <w:rPr>
          <w:sz w:val="24"/>
          <w:szCs w:val="24"/>
        </w:rPr>
      </w:pPr>
      <w:hyperlink r:id="rId17">
        <w:r w:rsidR="0027772C" w:rsidRPr="00643389">
          <w:rPr>
            <w:b/>
            <w:color w:val="231F20"/>
            <w:w w:val="115"/>
            <w:sz w:val="24"/>
            <w:szCs w:val="24"/>
          </w:rPr>
          <w:t>http://mountaindreams.ru/biblioteka-2-0</w:t>
        </w:r>
      </w:hyperlink>
      <w:r w:rsidR="0027772C" w:rsidRPr="00643389">
        <w:rPr>
          <w:b/>
          <w:color w:val="231F20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 Библиотека по кра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е-</w:t>
      </w:r>
      <w:proofErr w:type="gramEnd"/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ведению.</w:t>
      </w:r>
      <w:r w:rsidR="0027772C" w:rsidRPr="00643389">
        <w:rPr>
          <w:color w:val="231F20"/>
          <w:spacing w:val="-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Сайт «Путешествия по Западному Кавказу».</w:t>
      </w:r>
    </w:p>
    <w:p w:rsidR="0027772C" w:rsidRPr="00643389" w:rsidRDefault="00326E6D" w:rsidP="0027772C">
      <w:pPr>
        <w:spacing w:line="240" w:lineRule="atLeast"/>
        <w:ind w:left="391" w:right="316" w:hanging="284"/>
        <w:jc w:val="both"/>
        <w:rPr>
          <w:sz w:val="24"/>
          <w:szCs w:val="24"/>
        </w:rPr>
      </w:pPr>
      <w:hyperlink r:id="rId18">
        <w:r w:rsidR="0027772C" w:rsidRPr="00643389">
          <w:rPr>
            <w:b/>
            <w:color w:val="231F20"/>
            <w:w w:val="115"/>
            <w:sz w:val="24"/>
            <w:szCs w:val="24"/>
          </w:rPr>
          <w:t>http://www.ganisk.ru/about-the-archive/photo-gallery</w:t>
        </w:r>
      </w:hyperlink>
      <w:r w:rsidR="0027772C" w:rsidRPr="00643389">
        <w:rPr>
          <w:b/>
          <w:color w:val="231F20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 История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Ставрополья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ХХ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веке.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Фотогалерея.</w:t>
      </w:r>
    </w:p>
    <w:p w:rsidR="0027772C" w:rsidRPr="00643389" w:rsidRDefault="0027772C" w:rsidP="0027772C">
      <w:pPr>
        <w:spacing w:before="63" w:line="240" w:lineRule="atLeast"/>
        <w:ind w:left="560" w:hanging="284"/>
        <w:rPr>
          <w:sz w:val="24"/>
          <w:szCs w:val="24"/>
        </w:rPr>
      </w:pPr>
      <w:r w:rsidRPr="00643389">
        <w:rPr>
          <w:b/>
          <w:color w:val="231F20"/>
          <w:w w:val="115"/>
          <w:sz w:val="24"/>
          <w:szCs w:val="24"/>
        </w:rPr>
        <w:t>http://книга-памяти</w:t>
      </w:r>
      <w:proofErr w:type="gramStart"/>
      <w:r w:rsidRPr="00643389">
        <w:rPr>
          <w:b/>
          <w:color w:val="231F20"/>
          <w:w w:val="115"/>
          <w:sz w:val="24"/>
          <w:szCs w:val="24"/>
        </w:rPr>
        <w:t>.р</w:t>
      </w:r>
      <w:proofErr w:type="gramEnd"/>
      <w:r w:rsidRPr="00643389">
        <w:rPr>
          <w:b/>
          <w:color w:val="231F20"/>
          <w:w w:val="115"/>
          <w:sz w:val="24"/>
          <w:szCs w:val="24"/>
        </w:rPr>
        <w:t>ф</w:t>
      </w:r>
      <w:r w:rsidRPr="00643389">
        <w:rPr>
          <w:b/>
          <w:color w:val="231F20"/>
          <w:spacing w:val="25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—</w:t>
      </w:r>
      <w:r w:rsidRPr="00643389">
        <w:rPr>
          <w:color w:val="231F20"/>
          <w:spacing w:val="25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Книга</w:t>
      </w:r>
      <w:r w:rsidRPr="00643389">
        <w:rPr>
          <w:color w:val="231F20"/>
          <w:spacing w:val="26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Памяти</w:t>
      </w:r>
      <w:r w:rsidRPr="00643389">
        <w:rPr>
          <w:color w:val="231F20"/>
          <w:spacing w:val="25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Ставропольского</w:t>
      </w:r>
      <w:r w:rsidRPr="00643389">
        <w:rPr>
          <w:color w:val="231F20"/>
          <w:spacing w:val="26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края</w:t>
      </w:r>
      <w:r w:rsidRPr="00643389">
        <w:rPr>
          <w:color w:val="231F20"/>
          <w:spacing w:val="-52"/>
          <w:w w:val="115"/>
          <w:sz w:val="24"/>
          <w:szCs w:val="24"/>
        </w:rPr>
        <w:t xml:space="preserve"> </w:t>
      </w:r>
      <w:r w:rsidRPr="00643389">
        <w:rPr>
          <w:color w:val="231F20"/>
          <w:w w:val="115"/>
          <w:sz w:val="24"/>
          <w:szCs w:val="24"/>
        </w:rPr>
        <w:t>(1941–1945).</w:t>
      </w:r>
    </w:p>
    <w:p w:rsidR="0027772C" w:rsidRPr="00643389" w:rsidRDefault="00326E6D" w:rsidP="0027772C">
      <w:pPr>
        <w:spacing w:line="240" w:lineRule="atLeast"/>
        <w:ind w:left="560" w:hanging="284"/>
        <w:rPr>
          <w:sz w:val="24"/>
          <w:szCs w:val="24"/>
        </w:rPr>
      </w:pPr>
      <w:hyperlink r:id="rId19">
        <w:r w:rsidR="0027772C" w:rsidRPr="00643389">
          <w:rPr>
            <w:b/>
            <w:color w:val="231F20"/>
            <w:w w:val="115"/>
            <w:sz w:val="24"/>
            <w:szCs w:val="24"/>
          </w:rPr>
          <w:t>http://podvignaroda.ru</w:t>
        </w:r>
      </w:hyperlink>
      <w:r w:rsidR="0027772C" w:rsidRPr="00643389">
        <w:rPr>
          <w:b/>
          <w:color w:val="231F20"/>
          <w:spacing w:val="28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</w:t>
      </w:r>
      <w:r w:rsidR="0027772C" w:rsidRPr="00643389">
        <w:rPr>
          <w:color w:val="231F20"/>
          <w:spacing w:val="28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портал</w:t>
      </w:r>
      <w:r w:rsidR="0027772C" w:rsidRPr="00643389">
        <w:rPr>
          <w:color w:val="231F20"/>
          <w:spacing w:val="28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документов</w:t>
      </w:r>
      <w:r w:rsidR="0027772C" w:rsidRPr="00643389">
        <w:rPr>
          <w:color w:val="231F20"/>
          <w:spacing w:val="28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Великой</w:t>
      </w:r>
      <w:r w:rsidR="0027772C" w:rsidRPr="00643389">
        <w:rPr>
          <w:color w:val="231F20"/>
          <w:spacing w:val="28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Отеч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е</w:t>
      </w:r>
      <w:proofErr w:type="spellEnd"/>
      <w:r w:rsidR="0027772C" w:rsidRPr="00643389">
        <w:rPr>
          <w:color w:val="231F20"/>
          <w:w w:val="115"/>
          <w:sz w:val="24"/>
          <w:szCs w:val="24"/>
        </w:rPr>
        <w:t>-</w:t>
      </w:r>
      <w:proofErr w:type="gramEnd"/>
      <w:r w:rsidR="0027772C" w:rsidRPr="00643389">
        <w:rPr>
          <w:color w:val="231F20"/>
          <w:spacing w:val="-52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ственной</w:t>
      </w:r>
      <w:proofErr w:type="spellEnd"/>
      <w:r w:rsidR="0027772C" w:rsidRPr="00643389">
        <w:rPr>
          <w:color w:val="231F20"/>
          <w:spacing w:val="-5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войны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«Подвиг</w:t>
      </w:r>
      <w:r w:rsidR="0027772C" w:rsidRPr="00643389">
        <w:rPr>
          <w:color w:val="231F20"/>
          <w:spacing w:val="-5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народа».</w:t>
      </w:r>
    </w:p>
    <w:p w:rsidR="0027772C" w:rsidRPr="00643389" w:rsidRDefault="00326E6D" w:rsidP="0027772C">
      <w:pPr>
        <w:spacing w:before="59" w:line="240" w:lineRule="atLeast"/>
        <w:ind w:left="560" w:right="145" w:hanging="284"/>
        <w:jc w:val="both"/>
        <w:rPr>
          <w:sz w:val="24"/>
          <w:szCs w:val="24"/>
        </w:rPr>
      </w:pPr>
      <w:hyperlink r:id="rId20">
        <w:r w:rsidR="0027772C" w:rsidRPr="00643389">
          <w:rPr>
            <w:b/>
            <w:color w:val="231F20"/>
            <w:w w:val="115"/>
            <w:sz w:val="24"/>
            <w:szCs w:val="24"/>
          </w:rPr>
          <w:t xml:space="preserve">http://www.mincultsk.ru </w:t>
        </w:r>
      </w:hyperlink>
      <w:r w:rsidR="0027772C" w:rsidRPr="00643389">
        <w:rPr>
          <w:color w:val="231F20"/>
          <w:w w:val="115"/>
          <w:sz w:val="24"/>
          <w:szCs w:val="24"/>
        </w:rPr>
        <w:t>— Министерство культуры Ставропол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ь-</w:t>
      </w:r>
      <w:proofErr w:type="gramEnd"/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ского</w:t>
      </w:r>
      <w:proofErr w:type="spellEnd"/>
      <w:r w:rsidR="0027772C" w:rsidRPr="00643389">
        <w:rPr>
          <w:color w:val="231F20"/>
          <w:spacing w:val="-5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края.</w:t>
      </w:r>
    </w:p>
    <w:p w:rsidR="0027772C" w:rsidRPr="00643389" w:rsidRDefault="00326E6D" w:rsidP="0027772C">
      <w:pPr>
        <w:spacing w:before="3" w:line="240" w:lineRule="atLeast"/>
        <w:ind w:left="560" w:right="145" w:hanging="284"/>
        <w:jc w:val="both"/>
        <w:rPr>
          <w:sz w:val="24"/>
          <w:szCs w:val="24"/>
        </w:rPr>
      </w:pPr>
      <w:hyperlink r:id="rId21">
        <w:r w:rsidR="0027772C" w:rsidRPr="00643389">
          <w:rPr>
            <w:b/>
            <w:color w:val="231F20"/>
            <w:w w:val="120"/>
            <w:sz w:val="24"/>
            <w:szCs w:val="24"/>
          </w:rPr>
          <w:t>http://www.stavmuseum.ru/grechishkin/about</w:t>
        </w:r>
      </w:hyperlink>
      <w:r w:rsidR="0027772C" w:rsidRPr="00643389">
        <w:rPr>
          <w:b/>
          <w:color w:val="231F20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— картинная г</w:t>
      </w:r>
      <w:proofErr w:type="gramStart"/>
      <w:r w:rsidR="0027772C" w:rsidRPr="00643389">
        <w:rPr>
          <w:color w:val="231F20"/>
          <w:w w:val="120"/>
          <w:sz w:val="24"/>
          <w:szCs w:val="24"/>
        </w:rPr>
        <w:t>а-</w:t>
      </w:r>
      <w:proofErr w:type="gramEnd"/>
      <w:r w:rsidR="0027772C" w:rsidRPr="00643389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20"/>
          <w:sz w:val="24"/>
          <w:szCs w:val="24"/>
        </w:rPr>
        <w:t>лерея</w:t>
      </w:r>
      <w:proofErr w:type="spellEnd"/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пейзажей</w:t>
      </w:r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П.</w:t>
      </w:r>
      <w:r w:rsidR="0027772C" w:rsidRPr="00643389">
        <w:rPr>
          <w:color w:val="231F20"/>
          <w:spacing w:val="-9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М.</w:t>
      </w:r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20"/>
          <w:sz w:val="24"/>
          <w:szCs w:val="24"/>
        </w:rPr>
        <w:t>Гречишкина</w:t>
      </w:r>
      <w:proofErr w:type="spellEnd"/>
      <w:r w:rsidR="0027772C" w:rsidRPr="00643389">
        <w:rPr>
          <w:color w:val="231F20"/>
          <w:w w:val="120"/>
          <w:sz w:val="24"/>
          <w:szCs w:val="24"/>
        </w:rPr>
        <w:t>.</w:t>
      </w:r>
    </w:p>
    <w:p w:rsidR="0027772C" w:rsidRPr="00643389" w:rsidRDefault="00326E6D" w:rsidP="0027772C">
      <w:pPr>
        <w:spacing w:before="3" w:line="240" w:lineRule="atLeast"/>
        <w:ind w:left="560" w:right="144" w:hanging="284"/>
        <w:jc w:val="both"/>
        <w:rPr>
          <w:sz w:val="24"/>
          <w:szCs w:val="24"/>
        </w:rPr>
      </w:pPr>
      <w:hyperlink r:id="rId22">
        <w:r w:rsidR="0027772C" w:rsidRPr="00643389">
          <w:rPr>
            <w:b/>
            <w:color w:val="231F20"/>
            <w:w w:val="115"/>
            <w:sz w:val="24"/>
            <w:szCs w:val="24"/>
          </w:rPr>
          <w:t xml:space="preserve">http://www.stavmuseum.ru/kazachestvo </w:t>
        </w:r>
      </w:hyperlink>
      <w:r w:rsidR="0027772C" w:rsidRPr="00643389">
        <w:rPr>
          <w:color w:val="231F20"/>
          <w:w w:val="115"/>
          <w:sz w:val="24"/>
          <w:szCs w:val="24"/>
        </w:rPr>
        <w:t xml:space="preserve">— отдел истории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казач</w:t>
      </w:r>
      <w:proofErr w:type="gramStart"/>
      <w:r w:rsidR="0027772C" w:rsidRPr="00643389">
        <w:rPr>
          <w:color w:val="231F20"/>
          <w:w w:val="115"/>
          <w:sz w:val="24"/>
          <w:szCs w:val="24"/>
        </w:rPr>
        <w:t>е</w:t>
      </w:r>
      <w:proofErr w:type="spellEnd"/>
      <w:r w:rsidR="0027772C" w:rsidRPr="00643389">
        <w:rPr>
          <w:color w:val="231F20"/>
          <w:w w:val="115"/>
          <w:sz w:val="24"/>
          <w:szCs w:val="24"/>
        </w:rPr>
        <w:t>-</w:t>
      </w:r>
      <w:proofErr w:type="gramEnd"/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15"/>
          <w:sz w:val="24"/>
          <w:szCs w:val="24"/>
        </w:rPr>
        <w:t>ства</w:t>
      </w:r>
      <w:proofErr w:type="spellEnd"/>
      <w:r w:rsidR="0027772C" w:rsidRPr="00643389">
        <w:rPr>
          <w:color w:val="231F20"/>
          <w:w w:val="115"/>
          <w:sz w:val="24"/>
          <w:szCs w:val="24"/>
        </w:rPr>
        <w:t xml:space="preserve"> Ставропольского государственного историко-культурного</w:t>
      </w:r>
      <w:r w:rsidR="0027772C" w:rsidRPr="00643389">
        <w:rPr>
          <w:color w:val="231F20"/>
          <w:spacing w:val="-52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природно-ландшафтного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музея-заповедника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им.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Г. Н. Про-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="0027772C" w:rsidRPr="00643389">
        <w:rPr>
          <w:color w:val="231F20"/>
          <w:w w:val="120"/>
          <w:sz w:val="24"/>
          <w:szCs w:val="24"/>
        </w:rPr>
        <w:t>зрителева</w:t>
      </w:r>
      <w:proofErr w:type="spellEnd"/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и</w:t>
      </w:r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Г.</w:t>
      </w:r>
      <w:r w:rsidR="0027772C" w:rsidRPr="00643389">
        <w:rPr>
          <w:color w:val="231F20"/>
          <w:spacing w:val="-9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К.</w:t>
      </w:r>
      <w:r w:rsidR="0027772C" w:rsidRPr="00643389">
        <w:rPr>
          <w:color w:val="231F20"/>
          <w:spacing w:val="-8"/>
          <w:w w:val="120"/>
          <w:sz w:val="24"/>
          <w:szCs w:val="24"/>
        </w:rPr>
        <w:t xml:space="preserve"> </w:t>
      </w:r>
      <w:r w:rsidR="0027772C" w:rsidRPr="00643389">
        <w:rPr>
          <w:color w:val="231F20"/>
          <w:w w:val="120"/>
          <w:sz w:val="24"/>
          <w:szCs w:val="24"/>
        </w:rPr>
        <w:t>Праве.</w:t>
      </w:r>
    </w:p>
    <w:p w:rsidR="0027772C" w:rsidRPr="00643389" w:rsidRDefault="00326E6D" w:rsidP="0027772C">
      <w:pPr>
        <w:spacing w:before="6" w:line="240" w:lineRule="atLeast"/>
        <w:ind w:left="560" w:right="144" w:hanging="284"/>
        <w:jc w:val="both"/>
        <w:rPr>
          <w:sz w:val="24"/>
          <w:szCs w:val="24"/>
        </w:rPr>
      </w:pPr>
      <w:hyperlink r:id="rId23">
        <w:r w:rsidR="0027772C" w:rsidRPr="00643389">
          <w:rPr>
            <w:b/>
            <w:color w:val="231F20"/>
            <w:w w:val="115"/>
            <w:sz w:val="24"/>
            <w:szCs w:val="24"/>
          </w:rPr>
          <w:t>http://www.artmuseum26.ru</w:t>
        </w:r>
      </w:hyperlink>
      <w:r w:rsidR="0027772C" w:rsidRPr="00643389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сайт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Ставропольского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краевого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музея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изобразительных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искусств.</w:t>
      </w:r>
    </w:p>
    <w:p w:rsidR="0027772C" w:rsidRPr="00643389" w:rsidRDefault="00326E6D" w:rsidP="0027772C">
      <w:pPr>
        <w:spacing w:before="3" w:line="240" w:lineRule="atLeast"/>
        <w:ind w:left="560" w:right="145" w:hanging="284"/>
        <w:jc w:val="both"/>
        <w:rPr>
          <w:sz w:val="24"/>
          <w:szCs w:val="24"/>
        </w:rPr>
      </w:pPr>
      <w:hyperlink r:id="rId24">
        <w:r w:rsidR="0027772C" w:rsidRPr="00643389">
          <w:rPr>
            <w:b/>
            <w:color w:val="231F20"/>
            <w:w w:val="115"/>
            <w:sz w:val="24"/>
            <w:szCs w:val="24"/>
          </w:rPr>
          <w:t>http://museumyaroshenko.ru</w:t>
        </w:r>
      </w:hyperlink>
      <w:r w:rsidR="0027772C" w:rsidRPr="00643389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—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сайт  музея-усадьбы  художника</w:t>
      </w:r>
      <w:r w:rsidR="0027772C" w:rsidRPr="00643389">
        <w:rPr>
          <w:color w:val="231F20"/>
          <w:spacing w:val="1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Н.</w:t>
      </w:r>
      <w:r w:rsidR="0027772C" w:rsidRPr="00643389">
        <w:rPr>
          <w:color w:val="231F20"/>
          <w:spacing w:val="-7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А.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Ярошенко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в</w:t>
      </w:r>
      <w:r w:rsidR="0027772C" w:rsidRPr="00643389">
        <w:rPr>
          <w:color w:val="231F20"/>
          <w:spacing w:val="-4"/>
          <w:w w:val="115"/>
          <w:sz w:val="24"/>
          <w:szCs w:val="24"/>
        </w:rPr>
        <w:t xml:space="preserve"> </w:t>
      </w:r>
      <w:r w:rsidR="0027772C" w:rsidRPr="00643389">
        <w:rPr>
          <w:color w:val="231F20"/>
          <w:w w:val="115"/>
          <w:sz w:val="24"/>
          <w:szCs w:val="24"/>
        </w:rPr>
        <w:t>Кисловодске.</w:t>
      </w:r>
    </w:p>
    <w:p w:rsidR="0027772C" w:rsidRPr="00484607" w:rsidRDefault="0027772C" w:rsidP="00484607">
      <w:pPr>
        <w:ind w:right="-39"/>
        <w:jc w:val="both"/>
      </w:pPr>
    </w:p>
    <w:sectPr w:rsidR="0027772C" w:rsidRPr="00484607" w:rsidSect="00484607">
      <w:type w:val="continuous"/>
      <w:pgSz w:w="16840" w:h="11907" w:orient="landscape" w:code="9"/>
      <w:pgMar w:top="799" w:right="799" w:bottom="278" w:left="7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6D" w:rsidRDefault="00326E6D" w:rsidP="00291E8B">
      <w:r>
        <w:separator/>
      </w:r>
    </w:p>
  </w:endnote>
  <w:endnote w:type="continuationSeparator" w:id="0">
    <w:p w:rsidR="00326E6D" w:rsidRDefault="00326E6D" w:rsidP="0029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6D" w:rsidRDefault="00326E6D" w:rsidP="00291E8B">
      <w:r>
        <w:separator/>
      </w:r>
    </w:p>
  </w:footnote>
  <w:footnote w:type="continuationSeparator" w:id="0">
    <w:p w:rsidR="00326E6D" w:rsidRDefault="00326E6D" w:rsidP="00291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B3" w:rsidRDefault="00326E6D">
    <w:pPr>
      <w:pStyle w:val="a3"/>
      <w:spacing w:line="14" w:lineRule="auto"/>
      <w:jc w:val="left"/>
    </w:pPr>
    <w:r>
      <w:pict>
        <v:rect id="_x0000_s2054" style="position:absolute;margin-left:53.85pt;margin-top:58pt;width:311.8pt;height:.5pt;z-index:-16010752;mso-position-horizontal-relative:page;mso-position-vertical-relative:page" fillcolor="#231f20" stroked="f"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B3" w:rsidRDefault="00326E6D">
    <w:pPr>
      <w:pStyle w:val="a3"/>
      <w:spacing w:line="14" w:lineRule="auto"/>
      <w:jc w:val="left"/>
    </w:pPr>
    <w:r>
      <w:pict>
        <v:rect id="_x0000_s2057" style="position:absolute;margin-left:45.35pt;margin-top:58pt;width:311.8pt;height:.5pt;z-index:-16012288;mso-position-horizontal-relative:page;mso-position-vertical-relative:page" fillcolor="#231f20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1B3" w:rsidRDefault="00326E6D">
    <w:pPr>
      <w:pStyle w:val="a3"/>
      <w:spacing w:line="14" w:lineRule="auto"/>
      <w:jc w:val="left"/>
    </w:pPr>
    <w:r>
      <w:pict>
        <v:rect id="_x0000_s2051" style="position:absolute;margin-left:53.85pt;margin-top:58pt;width:311.8pt;height:.5pt;z-index:-16009216;mso-position-horizontal-relative:page;mso-position-vertical-relative:page" fillcolor="#231f20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B32"/>
    <w:multiLevelType w:val="hybridMultilevel"/>
    <w:tmpl w:val="D35021EE"/>
    <w:lvl w:ilvl="0" w:tplc="2C1C9286">
      <w:numFmt w:val="bullet"/>
      <w:lvlText w:val=""/>
      <w:lvlJc w:val="left"/>
      <w:pPr>
        <w:ind w:left="560" w:hanging="284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916C5408">
      <w:numFmt w:val="bullet"/>
      <w:lvlText w:val="•"/>
      <w:lvlJc w:val="left"/>
      <w:pPr>
        <w:ind w:left="1166" w:hanging="284"/>
      </w:pPr>
      <w:rPr>
        <w:rFonts w:hint="default"/>
        <w:lang w:val="ru-RU" w:eastAsia="en-US" w:bidi="ar-SA"/>
      </w:rPr>
    </w:lvl>
    <w:lvl w:ilvl="2" w:tplc="4030FBB0">
      <w:numFmt w:val="bullet"/>
      <w:lvlText w:val="•"/>
      <w:lvlJc w:val="left"/>
      <w:pPr>
        <w:ind w:left="1772" w:hanging="284"/>
      </w:pPr>
      <w:rPr>
        <w:rFonts w:hint="default"/>
        <w:lang w:val="ru-RU" w:eastAsia="en-US" w:bidi="ar-SA"/>
      </w:rPr>
    </w:lvl>
    <w:lvl w:ilvl="3" w:tplc="588A0A34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4" w:tplc="C2A60E8C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5" w:tplc="53CAD4A4">
      <w:numFmt w:val="bullet"/>
      <w:lvlText w:val="•"/>
      <w:lvlJc w:val="left"/>
      <w:pPr>
        <w:ind w:left="3590" w:hanging="284"/>
      </w:pPr>
      <w:rPr>
        <w:rFonts w:hint="default"/>
        <w:lang w:val="ru-RU" w:eastAsia="en-US" w:bidi="ar-SA"/>
      </w:rPr>
    </w:lvl>
    <w:lvl w:ilvl="6" w:tplc="2F82EC6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0EE6FB88">
      <w:numFmt w:val="bullet"/>
      <w:lvlText w:val="•"/>
      <w:lvlJc w:val="left"/>
      <w:pPr>
        <w:ind w:left="4802" w:hanging="284"/>
      </w:pPr>
      <w:rPr>
        <w:rFonts w:hint="default"/>
        <w:lang w:val="ru-RU" w:eastAsia="en-US" w:bidi="ar-SA"/>
      </w:rPr>
    </w:lvl>
    <w:lvl w:ilvl="8" w:tplc="3924AD6E">
      <w:numFmt w:val="bullet"/>
      <w:lvlText w:val="•"/>
      <w:lvlJc w:val="left"/>
      <w:pPr>
        <w:ind w:left="5408" w:hanging="284"/>
      </w:pPr>
      <w:rPr>
        <w:rFonts w:hint="default"/>
        <w:lang w:val="ru-RU" w:eastAsia="en-US" w:bidi="ar-SA"/>
      </w:rPr>
    </w:lvl>
  </w:abstractNum>
  <w:abstractNum w:abstractNumId="1">
    <w:nsid w:val="5033099F"/>
    <w:multiLevelType w:val="hybridMultilevel"/>
    <w:tmpl w:val="B2A02F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62F51673"/>
    <w:multiLevelType w:val="hybridMultilevel"/>
    <w:tmpl w:val="005C4044"/>
    <w:lvl w:ilvl="0" w:tplc="EE8E7888">
      <w:numFmt w:val="bullet"/>
      <w:lvlText w:val=""/>
      <w:lvlJc w:val="left"/>
      <w:pPr>
        <w:ind w:left="390" w:hanging="284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8E6095EC">
      <w:numFmt w:val="bullet"/>
      <w:lvlText w:val=""/>
      <w:lvlJc w:val="left"/>
      <w:pPr>
        <w:ind w:left="560" w:hanging="284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2" w:tplc="2AA8FD20">
      <w:start w:val="5"/>
      <w:numFmt w:val="decimal"/>
      <w:lvlText w:val="%3"/>
      <w:lvlJc w:val="left"/>
      <w:pPr>
        <w:ind w:left="2987" w:hanging="198"/>
      </w:pPr>
      <w:rPr>
        <w:rFonts w:ascii="Arial" w:eastAsia="Arial" w:hAnsi="Arial" w:cs="Arial" w:hint="default"/>
        <w:b/>
        <w:bCs/>
        <w:color w:val="231F20"/>
        <w:w w:val="120"/>
        <w:sz w:val="18"/>
        <w:szCs w:val="18"/>
        <w:lang w:val="ru-RU" w:eastAsia="en-US" w:bidi="ar-SA"/>
      </w:rPr>
    </w:lvl>
    <w:lvl w:ilvl="3" w:tplc="69266D76">
      <w:numFmt w:val="bullet"/>
      <w:lvlText w:val="•"/>
      <w:lvlJc w:val="left"/>
      <w:pPr>
        <w:ind w:left="3435" w:hanging="198"/>
      </w:pPr>
      <w:rPr>
        <w:rFonts w:hint="default"/>
        <w:lang w:val="ru-RU" w:eastAsia="en-US" w:bidi="ar-SA"/>
      </w:rPr>
    </w:lvl>
    <w:lvl w:ilvl="4" w:tplc="C1D82566">
      <w:numFmt w:val="bullet"/>
      <w:lvlText w:val="•"/>
      <w:lvlJc w:val="left"/>
      <w:pPr>
        <w:ind w:left="3890" w:hanging="198"/>
      </w:pPr>
      <w:rPr>
        <w:rFonts w:hint="default"/>
        <w:lang w:val="ru-RU" w:eastAsia="en-US" w:bidi="ar-SA"/>
      </w:rPr>
    </w:lvl>
    <w:lvl w:ilvl="5" w:tplc="FE56CD9A">
      <w:numFmt w:val="bullet"/>
      <w:lvlText w:val="•"/>
      <w:lvlJc w:val="left"/>
      <w:pPr>
        <w:ind w:left="4345" w:hanging="198"/>
      </w:pPr>
      <w:rPr>
        <w:rFonts w:hint="default"/>
        <w:lang w:val="ru-RU" w:eastAsia="en-US" w:bidi="ar-SA"/>
      </w:rPr>
    </w:lvl>
    <w:lvl w:ilvl="6" w:tplc="026A0984">
      <w:numFmt w:val="bullet"/>
      <w:lvlText w:val="•"/>
      <w:lvlJc w:val="left"/>
      <w:pPr>
        <w:ind w:left="4800" w:hanging="198"/>
      </w:pPr>
      <w:rPr>
        <w:rFonts w:hint="default"/>
        <w:lang w:val="ru-RU" w:eastAsia="en-US" w:bidi="ar-SA"/>
      </w:rPr>
    </w:lvl>
    <w:lvl w:ilvl="7" w:tplc="82B490B0">
      <w:numFmt w:val="bullet"/>
      <w:lvlText w:val="•"/>
      <w:lvlJc w:val="left"/>
      <w:pPr>
        <w:ind w:left="5255" w:hanging="198"/>
      </w:pPr>
      <w:rPr>
        <w:rFonts w:hint="default"/>
        <w:lang w:val="ru-RU" w:eastAsia="en-US" w:bidi="ar-SA"/>
      </w:rPr>
    </w:lvl>
    <w:lvl w:ilvl="8" w:tplc="26A6FF28">
      <w:numFmt w:val="bullet"/>
      <w:lvlText w:val="•"/>
      <w:lvlJc w:val="left"/>
      <w:pPr>
        <w:ind w:left="5710" w:hanging="198"/>
      </w:pPr>
      <w:rPr>
        <w:rFonts w:hint="default"/>
        <w:lang w:val="ru-RU" w:eastAsia="en-US" w:bidi="ar-SA"/>
      </w:rPr>
    </w:lvl>
  </w:abstractNum>
  <w:abstractNum w:abstractNumId="3">
    <w:nsid w:val="72044613"/>
    <w:multiLevelType w:val="hybridMultilevel"/>
    <w:tmpl w:val="B2A02F7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CFB727C"/>
    <w:multiLevelType w:val="hybridMultilevel"/>
    <w:tmpl w:val="B2A02F7A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91E8B"/>
    <w:rsid w:val="000546C6"/>
    <w:rsid w:val="0008634C"/>
    <w:rsid w:val="001340DB"/>
    <w:rsid w:val="0016309A"/>
    <w:rsid w:val="002668F5"/>
    <w:rsid w:val="0027772C"/>
    <w:rsid w:val="00291E8B"/>
    <w:rsid w:val="002B48C0"/>
    <w:rsid w:val="00326E6D"/>
    <w:rsid w:val="003304A6"/>
    <w:rsid w:val="00426007"/>
    <w:rsid w:val="004708D0"/>
    <w:rsid w:val="00471581"/>
    <w:rsid w:val="00484607"/>
    <w:rsid w:val="005C1815"/>
    <w:rsid w:val="005C2CF6"/>
    <w:rsid w:val="00606940"/>
    <w:rsid w:val="00650050"/>
    <w:rsid w:val="006C5FE1"/>
    <w:rsid w:val="00763E98"/>
    <w:rsid w:val="007B4647"/>
    <w:rsid w:val="008A2AAA"/>
    <w:rsid w:val="008D6B55"/>
    <w:rsid w:val="00964F34"/>
    <w:rsid w:val="009B3E8E"/>
    <w:rsid w:val="00A310C7"/>
    <w:rsid w:val="00A32755"/>
    <w:rsid w:val="00A42C5E"/>
    <w:rsid w:val="00AC0A04"/>
    <w:rsid w:val="00B1570F"/>
    <w:rsid w:val="00B901B3"/>
    <w:rsid w:val="00BB31B4"/>
    <w:rsid w:val="00C40B04"/>
    <w:rsid w:val="00CA6219"/>
    <w:rsid w:val="00D66CD0"/>
    <w:rsid w:val="00D701E9"/>
    <w:rsid w:val="00D80DCD"/>
    <w:rsid w:val="00D840ED"/>
    <w:rsid w:val="00E4475B"/>
    <w:rsid w:val="00E93AC0"/>
    <w:rsid w:val="00EC3ECB"/>
    <w:rsid w:val="00F259DE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E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E8B"/>
    <w:pPr>
      <w:jc w:val="both"/>
    </w:pPr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291E8B"/>
    <w:pPr>
      <w:spacing w:before="1"/>
      <w:ind w:left="463" w:right="293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291E8B"/>
    <w:pPr>
      <w:ind w:left="534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31">
    <w:name w:val="Заголовок 31"/>
    <w:basedOn w:val="a"/>
    <w:uiPriority w:val="1"/>
    <w:qFormat/>
    <w:rsid w:val="00291E8B"/>
    <w:pPr>
      <w:spacing w:before="120"/>
      <w:ind w:left="277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a4">
    <w:name w:val="List Paragraph"/>
    <w:basedOn w:val="a"/>
    <w:uiPriority w:val="34"/>
    <w:qFormat/>
    <w:rsid w:val="00291E8B"/>
    <w:pPr>
      <w:spacing w:before="2"/>
      <w:ind w:left="389" w:right="27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91E8B"/>
    <w:pPr>
      <w:spacing w:before="56"/>
      <w:ind w:left="113" w:right="88"/>
    </w:pPr>
  </w:style>
  <w:style w:type="paragraph" w:styleId="a5">
    <w:name w:val="footer"/>
    <w:basedOn w:val="a"/>
    <w:link w:val="a6"/>
    <w:uiPriority w:val="99"/>
    <w:semiHidden/>
    <w:unhideWhenUsed/>
    <w:rsid w:val="007B4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4647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7B46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4647"/>
    <w:rPr>
      <w:rFonts w:ascii="Times New Roman" w:eastAsia="Times New Roman" w:hAnsi="Times New Roman" w:cs="Times New Roman"/>
      <w:lang w:val="ru-RU"/>
    </w:rPr>
  </w:style>
  <w:style w:type="character" w:styleId="a9">
    <w:name w:val="Strong"/>
    <w:qFormat/>
    <w:rsid w:val="00763E98"/>
    <w:rPr>
      <w:b/>
      <w:bCs/>
    </w:rPr>
  </w:style>
  <w:style w:type="paragraph" w:styleId="aa">
    <w:name w:val="No Spacing"/>
    <w:link w:val="ab"/>
    <w:uiPriority w:val="1"/>
    <w:qFormat/>
    <w:rsid w:val="00763E9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763E98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ganisk.ru/about-the-archive/photo-galler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tavmuseum.ru/grechishkin/abou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mountaindreams.ru/biblioteka-2-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avmuseum.ru/" TargetMode="External"/><Relationship Id="rId20" Type="http://schemas.openxmlformats.org/officeDocument/2006/relationships/hyperlink" Target="http://www.mincult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museumyaroshenk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nisk.ru/" TargetMode="External"/><Relationship Id="rId23" Type="http://schemas.openxmlformats.org/officeDocument/2006/relationships/hyperlink" Target="http://www.artmuseum26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podvignaro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tavarhiv.ru/about" TargetMode="External"/><Relationship Id="rId22" Type="http://schemas.openxmlformats.org/officeDocument/2006/relationships/hyperlink" Target="http://www.stavmuseum.ru/kazache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1A34-2600-4443-A29C-9E551B72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6646</Words>
  <Characters>37883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Комп2</cp:lastModifiedBy>
  <cp:revision>12</cp:revision>
  <cp:lastPrinted>2024-10-19T06:34:00Z</cp:lastPrinted>
  <dcterms:created xsi:type="dcterms:W3CDTF">2021-09-02T20:37:00Z</dcterms:created>
  <dcterms:modified xsi:type="dcterms:W3CDTF">2024-10-24T08:33:00Z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2021-08-30T00:00:00Z</vt:filetime>
  </property>
</Properties>
</file>