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7A" w:rsidRDefault="008A41F2" w:rsidP="008A4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мероприятий </w:t>
      </w:r>
      <w:r w:rsidR="00DD0794">
        <w:rPr>
          <w:rFonts w:ascii="Times New Roman" w:hAnsi="Times New Roman"/>
          <w:b/>
          <w:bCs/>
          <w:sz w:val="28"/>
          <w:szCs w:val="28"/>
        </w:rPr>
        <w:t>МОУ СОШ № 1 имени Г</w:t>
      </w:r>
      <w:r w:rsidR="00AB61D6">
        <w:rPr>
          <w:rFonts w:ascii="Times New Roman" w:hAnsi="Times New Roman"/>
          <w:b/>
          <w:bCs/>
          <w:sz w:val="28"/>
          <w:szCs w:val="28"/>
        </w:rPr>
        <w:t xml:space="preserve">ероя Советского Союза </w:t>
      </w:r>
    </w:p>
    <w:p w:rsidR="008A41F2" w:rsidRDefault="00AB61D6" w:rsidP="008A4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И.И.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41F2">
        <w:rPr>
          <w:rFonts w:ascii="Times New Roman" w:hAnsi="Times New Roman"/>
          <w:b/>
          <w:bCs/>
          <w:sz w:val="28"/>
          <w:szCs w:val="28"/>
        </w:rPr>
        <w:t xml:space="preserve">по </w:t>
      </w:r>
      <w:proofErr w:type="spellStart"/>
      <w:r w:rsidR="008A41F2">
        <w:rPr>
          <w:rFonts w:ascii="Times New Roman" w:hAnsi="Times New Roman"/>
          <w:b/>
          <w:bCs/>
          <w:sz w:val="28"/>
          <w:szCs w:val="28"/>
        </w:rPr>
        <w:t>профориентационной</w:t>
      </w:r>
      <w:proofErr w:type="spellEnd"/>
      <w:r w:rsidR="008A41F2">
        <w:rPr>
          <w:rFonts w:ascii="Times New Roman" w:hAnsi="Times New Roman"/>
          <w:b/>
          <w:bCs/>
          <w:sz w:val="28"/>
          <w:szCs w:val="28"/>
        </w:rPr>
        <w:t xml:space="preserve"> работе </w:t>
      </w:r>
    </w:p>
    <w:p w:rsidR="008A41F2" w:rsidRDefault="008C103C" w:rsidP="008A4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2024-2025</w:t>
      </w:r>
      <w:bookmarkStart w:id="0" w:name="_GoBack"/>
      <w:bookmarkEnd w:id="0"/>
      <w:r w:rsidR="008A41F2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8A41F2" w:rsidRDefault="008A41F2" w:rsidP="008A41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996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903"/>
        <w:gridCol w:w="1559"/>
        <w:gridCol w:w="1417"/>
        <w:gridCol w:w="2551"/>
      </w:tblGrid>
      <w:tr w:rsidR="008A41F2" w:rsidTr="00AB61D6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41F2" w:rsidTr="00AB61D6">
        <w:trPr>
          <w:trHeight w:val="473"/>
        </w:trPr>
        <w:tc>
          <w:tcPr>
            <w:tcW w:w="9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I. Организационная работа </w:t>
            </w:r>
          </w:p>
        </w:tc>
      </w:tr>
      <w:tr w:rsidR="008A41F2" w:rsidTr="00AB61D6">
        <w:trPr>
          <w:trHeight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профориентации на официальном сайте 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AB61D6" w:rsidP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8A4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41F2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мониторинга эффективности работы ОО по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 w:rsidP="000F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Координация сетевого взаимодействия общеобразовательных учреждений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ВУЗами, учреждениями дополнительного образования, учреждениями культуры, предприятиями и организациями и ГКУ СО «ЦЗН Александровского округа».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классным руководителям по планированию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с обучающимися различных возрастных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обучающихся ОО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обучающихся ОО к участию в 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уроках  проекта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1D6" w:rsidTr="00AB61D6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прогнозов профориентации выпускников 9, 11 классов (вопросы трудоустройства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поступления в профессиональные учебные заведения)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 w:rsidP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с учащимися 1 – 9 классов: </w:t>
            </w:r>
          </w:p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«Первые шаги в профессиональной подготовке младших школьников» </w:t>
            </w:r>
          </w:p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«Профессиональная ориентация учащихся 5 – 6 классов в условиях введения ФГОС основного общего образования» </w:t>
            </w:r>
          </w:p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«Профессиональная ориентация учащихся 7-8 классов в условиях введения ФГОС основного общего образования» </w:t>
            </w:r>
          </w:p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«Профессиональная ориентация учащихся 9 классов»</w:t>
            </w:r>
          </w:p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детей – инвалидов и лиц с ограниченными возможностями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1D6" w:rsidTr="00AB61D6">
        <w:trPr>
          <w:trHeight w:val="455"/>
        </w:trPr>
        <w:tc>
          <w:tcPr>
            <w:tcW w:w="9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педагогическими кадрами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профконсультаций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учителей по изучению личности школьника «Изучение личностных особенностей и способностей учащихся» «Изучение склонностей и интересов» «Изучение профессиональных намерений и планов уч-ся» 5-11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психологи</w:t>
            </w:r>
          </w:p>
        </w:tc>
      </w:tr>
      <w:tr w:rsidR="00AB61D6" w:rsidTr="00AB61D6">
        <w:trPr>
          <w:trHeight w:val="455"/>
        </w:trPr>
        <w:tc>
          <w:tcPr>
            <w:tcW w:w="9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родителями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консультаций с родителями по вопросу выбора профессий учащимися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участию в проведении экскурсий учащихся на предприятия и в учебные заведения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родительских собраний в 9-11 классах </w:t>
            </w:r>
          </w:p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«Анализ рынка труда и</w:t>
            </w:r>
          </w:p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востребованности профессий»,</w:t>
            </w:r>
          </w:p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профессий или какую дверь открыть», «Как правильно выбрать профессию своему ребенку»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1D6" w:rsidTr="00AB61D6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рекомендаций родителям</w:t>
            </w:r>
          </w:p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возникшим проблемам</w:t>
            </w:r>
          </w:p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и их родителей, педагогов школы о проблемах занятости на местном и региональном рынке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 w:rsidP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AB61D6" w:rsidRDefault="00AB61D6" w:rsidP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 (законными представителями) детей с инвалидностью и ОВЗ «Самоопределение и профориентация учащихся» (индивидуальные консультации, помощь в организации образовательного маршрута)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 w:rsidP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AB61D6" w:rsidRDefault="008A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8A7337" w:rsidRDefault="008A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AB61D6" w:rsidTr="00AB61D6">
        <w:trPr>
          <w:trHeight w:val="531"/>
        </w:trPr>
        <w:tc>
          <w:tcPr>
            <w:tcW w:w="9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III. Работа с учащимися</w:t>
            </w:r>
          </w:p>
        </w:tc>
      </w:tr>
      <w:tr w:rsidR="00AB61D6" w:rsidTr="00AB61D6">
        <w:trPr>
          <w:trHeight w:val="10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 с представителями различных профессий и  экскурсий на предприятия и в учебные заведения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 профессиональной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8A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B61D6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</w:tr>
      <w:tr w:rsidR="00AB61D6" w:rsidTr="00AB61D6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опроса по выявлению проблем учащихся по профессиональному самоопределению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классных часов «Мое</w:t>
            </w:r>
          </w:p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будущее» и др. (согласно</w:t>
            </w:r>
          </w:p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возрастным особенностям)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индивидуальных и</w:t>
            </w:r>
          </w:p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групповых консультаций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8A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встреч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AB61D6" w:rsidRDefault="007750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B61D6">
              <w:rPr>
                <w:rFonts w:ascii="Times New Roman" w:hAnsi="Times New Roman"/>
                <w:color w:val="000000"/>
                <w:sz w:val="24"/>
                <w:szCs w:val="24"/>
              </w:rPr>
              <w:t>редставителями различных профессий.</w:t>
            </w:r>
          </w:p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экскурсий и встреч со</w:t>
            </w:r>
          </w:p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специалистами ГКУ СО «ЦЗН </w:t>
            </w:r>
            <w:r w:rsidR="0077507A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A" w:rsidRDefault="0077507A" w:rsidP="0077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AB61D6" w:rsidRDefault="0077507A" w:rsidP="0077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участия старшеклассников в Днях открытых дверей профессиональных</w:t>
            </w:r>
          </w:p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A" w:rsidRDefault="0077507A" w:rsidP="0077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AB61D6" w:rsidRDefault="0077507A" w:rsidP="0077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«Билет в будущее»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Zасобой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1D6" w:rsidRDefault="00AB61D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D6" w:rsidRDefault="00262E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диагностики по</w:t>
            </w:r>
          </w:p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выявлению интересов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77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Pr="0077507A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07A">
              <w:rPr>
                <w:rFonts w:ascii="Times New Roman" w:hAnsi="Times New Roman"/>
                <w:sz w:val="24"/>
                <w:szCs w:val="24"/>
              </w:rPr>
              <w:t>2</w:t>
            </w:r>
            <w:r w:rsidR="007750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Pr="0077507A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7A">
              <w:rPr>
                <w:rFonts w:ascii="Times New Roman" w:hAnsi="Times New Roman"/>
                <w:sz w:val="24"/>
                <w:szCs w:val="24"/>
              </w:rPr>
              <w:t xml:space="preserve">Единая неделя профессиональной ориентации </w:t>
            </w:r>
            <w:proofErr w:type="gramStart"/>
            <w:r w:rsidRPr="0077507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750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Конкурсе  уголков профориентации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страниц на официальных сайтах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77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1D6" w:rsidTr="00AB61D6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75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исследовательских проектов  «Я и моя будущая профессии» для 8-11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1D6" w:rsidTr="00AB61D6">
        <w:trPr>
          <w:trHeight w:val="2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75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конкурсов презентаций учащихся 5-7 классов «Все профессии важны, все профессии нужны»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1D6" w:rsidTr="00AB61D6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775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«Моя будущая профессия» для 1-4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6" w:rsidRDefault="00A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A41F2" w:rsidRDefault="008A41F2" w:rsidP="008A4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25AE" w:rsidRDefault="00C425AE"/>
    <w:sectPr w:rsidR="00C425AE" w:rsidSect="000A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1B5"/>
    <w:rsid w:val="000A68A1"/>
    <w:rsid w:val="00262EDC"/>
    <w:rsid w:val="0077507A"/>
    <w:rsid w:val="008A41F2"/>
    <w:rsid w:val="008A7337"/>
    <w:rsid w:val="008C103C"/>
    <w:rsid w:val="00AB61D6"/>
    <w:rsid w:val="00C425AE"/>
    <w:rsid w:val="00D241B5"/>
    <w:rsid w:val="00D9407B"/>
    <w:rsid w:val="00DD0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Комп2</cp:lastModifiedBy>
  <cp:revision>11</cp:revision>
  <dcterms:created xsi:type="dcterms:W3CDTF">2022-10-26T20:00:00Z</dcterms:created>
  <dcterms:modified xsi:type="dcterms:W3CDTF">2024-11-27T07:14:00Z</dcterms:modified>
</cp:coreProperties>
</file>