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405" w:rsidRPr="0083720F" w:rsidRDefault="00F34584">
      <w:pPr>
        <w:shd w:val="clear" w:color="auto" w:fill="FFFFFF"/>
        <w:tabs>
          <w:tab w:val="left" w:pos="3931"/>
        </w:tabs>
        <w:ind w:left="2966"/>
        <w:rPr>
          <w:b/>
        </w:rPr>
      </w:pPr>
      <w:bookmarkStart w:id="0" w:name="_GoBack"/>
      <w:bookmarkEnd w:id="0"/>
      <w:r>
        <w:rPr>
          <w:rFonts w:ascii="Arial" w:hAnsi="Arial" w:cs="Arial"/>
          <w:sz w:val="34"/>
          <w:szCs w:val="34"/>
          <w:lang w:val="en-US"/>
        </w:rPr>
        <w:tab/>
      </w:r>
      <w:r w:rsidRPr="0083720F">
        <w:rPr>
          <w:rFonts w:eastAsia="Times New Roman"/>
          <w:b/>
          <w:sz w:val="34"/>
          <w:szCs w:val="34"/>
        </w:rPr>
        <w:t>ПАМЯТКА</w:t>
      </w:r>
    </w:p>
    <w:p w:rsidR="007B0405" w:rsidRDefault="00F34584" w:rsidP="00FE2D09">
      <w:pPr>
        <w:shd w:val="clear" w:color="auto" w:fill="FFFFFF"/>
        <w:spacing w:before="19" w:line="355" w:lineRule="exact"/>
        <w:ind w:left="1406" w:right="614" w:hanging="1122"/>
      </w:pPr>
      <w:r>
        <w:rPr>
          <w:rFonts w:eastAsia="Times New Roman"/>
          <w:spacing w:val="-2"/>
          <w:sz w:val="34"/>
          <w:szCs w:val="34"/>
        </w:rPr>
        <w:t>для учащихся МОУ СОШ</w:t>
      </w:r>
      <w:r w:rsidR="00FE2D09">
        <w:rPr>
          <w:rFonts w:eastAsia="Times New Roman"/>
          <w:spacing w:val="-2"/>
          <w:sz w:val="34"/>
          <w:szCs w:val="34"/>
        </w:rPr>
        <w:t xml:space="preserve">№1 имени Героя Советского Союза </w:t>
      </w:r>
      <w:proofErr w:type="spellStart"/>
      <w:r w:rsidR="00FE2D09">
        <w:rPr>
          <w:rFonts w:eastAsia="Times New Roman"/>
          <w:spacing w:val="-2"/>
          <w:sz w:val="34"/>
          <w:szCs w:val="34"/>
        </w:rPr>
        <w:t>И.И.Тенищева</w:t>
      </w:r>
      <w:proofErr w:type="spellEnd"/>
      <w:r>
        <w:rPr>
          <w:rFonts w:eastAsia="Times New Roman"/>
          <w:spacing w:val="-2"/>
          <w:sz w:val="34"/>
          <w:szCs w:val="34"/>
        </w:rPr>
        <w:t xml:space="preserve"> по действиям при обнаружении </w:t>
      </w:r>
      <w:r>
        <w:rPr>
          <w:rFonts w:eastAsia="Times New Roman"/>
          <w:sz w:val="34"/>
          <w:szCs w:val="34"/>
        </w:rPr>
        <w:t>подозрительного или взрывоопасного предмета</w:t>
      </w:r>
    </w:p>
    <w:p w:rsidR="007B0405" w:rsidRDefault="00FE2D09">
      <w:pPr>
        <w:shd w:val="clear" w:color="auto" w:fill="FFFFFF"/>
        <w:spacing w:before="298" w:line="307" w:lineRule="exact"/>
        <w:ind w:left="5" w:right="10" w:firstLine="730"/>
        <w:jc w:val="both"/>
      </w:pPr>
      <w:r>
        <w:rPr>
          <w:rFonts w:eastAsia="Times New Roman"/>
          <w:spacing w:val="-8"/>
          <w:sz w:val="28"/>
          <w:szCs w:val="28"/>
        </w:rPr>
        <w:t>У</w:t>
      </w:r>
      <w:r w:rsidR="00F34584">
        <w:rPr>
          <w:rFonts w:eastAsia="Times New Roman"/>
          <w:spacing w:val="-8"/>
          <w:sz w:val="28"/>
          <w:szCs w:val="28"/>
        </w:rPr>
        <w:t xml:space="preserve">чащиеся </w:t>
      </w:r>
      <w:r>
        <w:rPr>
          <w:rFonts w:eastAsia="Times New Roman"/>
          <w:spacing w:val="-8"/>
          <w:sz w:val="28"/>
          <w:szCs w:val="28"/>
        </w:rPr>
        <w:t>школы</w:t>
      </w:r>
      <w:r w:rsidR="00F34584">
        <w:rPr>
          <w:rFonts w:eastAsia="Times New Roman"/>
          <w:spacing w:val="-8"/>
          <w:sz w:val="28"/>
          <w:szCs w:val="28"/>
        </w:rPr>
        <w:t xml:space="preserve"> должны </w:t>
      </w:r>
      <w:r w:rsidR="00F34584">
        <w:rPr>
          <w:rFonts w:eastAsia="Times New Roman"/>
          <w:spacing w:val="-4"/>
          <w:sz w:val="28"/>
          <w:szCs w:val="28"/>
        </w:rPr>
        <w:t xml:space="preserve">проявлять особую бдительность и осторожность. Может возникнуть ситуация, </w:t>
      </w:r>
      <w:r w:rsidR="00F34584">
        <w:rPr>
          <w:rFonts w:eastAsia="Times New Roman"/>
          <w:spacing w:val="-5"/>
          <w:sz w:val="28"/>
          <w:szCs w:val="28"/>
        </w:rPr>
        <w:t xml:space="preserve">связанная с обнаружением некоего «подозрительного предмета или объекта» в </w:t>
      </w:r>
      <w:proofErr w:type="gramStart"/>
      <w:r w:rsidR="00F34584">
        <w:rPr>
          <w:rFonts w:eastAsia="Times New Roman"/>
          <w:spacing w:val="-9"/>
          <w:sz w:val="28"/>
          <w:szCs w:val="28"/>
        </w:rPr>
        <w:t>отношении</w:t>
      </w:r>
      <w:proofErr w:type="gramEnd"/>
      <w:r w:rsidR="00F34584">
        <w:rPr>
          <w:rFonts w:eastAsia="Times New Roman"/>
          <w:spacing w:val="-9"/>
          <w:sz w:val="28"/>
          <w:szCs w:val="28"/>
        </w:rPr>
        <w:t xml:space="preserve"> которого можно предположить, что в него заложено взрывное устройство. </w:t>
      </w:r>
      <w:proofErr w:type="gramStart"/>
      <w:r w:rsidR="00F34584">
        <w:rPr>
          <w:rFonts w:eastAsia="Times New Roman"/>
          <w:sz w:val="28"/>
          <w:szCs w:val="28"/>
        </w:rPr>
        <w:t xml:space="preserve">Подозрения такого рода могут вызвать, например, транспортные средства, </w:t>
      </w:r>
      <w:r w:rsidR="00F34584">
        <w:rPr>
          <w:rFonts w:eastAsia="Times New Roman"/>
          <w:spacing w:val="-7"/>
          <w:sz w:val="28"/>
          <w:szCs w:val="28"/>
        </w:rPr>
        <w:t xml:space="preserve">оставленные в близи учебного заведения после окончания рабочего дня, портфель </w:t>
      </w:r>
      <w:r w:rsidR="00F34584">
        <w:rPr>
          <w:rFonts w:eastAsia="Times New Roman"/>
          <w:spacing w:val="-3"/>
          <w:sz w:val="28"/>
          <w:szCs w:val="28"/>
        </w:rPr>
        <w:t xml:space="preserve">«забытый» в помещении учебного класса, либо помещения </w:t>
      </w:r>
      <w:r>
        <w:rPr>
          <w:rFonts w:eastAsia="Times New Roman"/>
          <w:spacing w:val="-3"/>
          <w:sz w:val="28"/>
          <w:szCs w:val="28"/>
        </w:rPr>
        <w:t>школы</w:t>
      </w:r>
      <w:r w:rsidR="00F34584">
        <w:rPr>
          <w:rFonts w:eastAsia="Times New Roman"/>
          <w:spacing w:val="-3"/>
          <w:sz w:val="28"/>
          <w:szCs w:val="28"/>
        </w:rPr>
        <w:t xml:space="preserve"> между </w:t>
      </w:r>
      <w:r w:rsidR="00F34584">
        <w:rPr>
          <w:rFonts w:eastAsia="Times New Roman"/>
          <w:spacing w:val="-8"/>
          <w:sz w:val="28"/>
          <w:szCs w:val="28"/>
        </w:rPr>
        <w:t xml:space="preserve">горшками с цветами или в ином месте; громоздкий пакет, лежащий у входа в учебное </w:t>
      </w:r>
      <w:r w:rsidR="00F34584">
        <w:rPr>
          <w:rFonts w:eastAsia="Times New Roman"/>
          <w:spacing w:val="-7"/>
          <w:sz w:val="28"/>
          <w:szCs w:val="28"/>
        </w:rPr>
        <w:t>заведение, с надписью «директору»; посылка без указания содержимого или адреса отправителя, находящаяся в помещении учебного заведения.</w:t>
      </w:r>
      <w:proofErr w:type="gramEnd"/>
      <w:r w:rsidR="00F34584">
        <w:rPr>
          <w:rFonts w:eastAsia="Times New Roman"/>
          <w:spacing w:val="-7"/>
          <w:sz w:val="28"/>
          <w:szCs w:val="28"/>
        </w:rPr>
        <w:t xml:space="preserve"> Взрывное устройство </w:t>
      </w:r>
      <w:r w:rsidR="00F34584">
        <w:rPr>
          <w:rFonts w:eastAsia="Times New Roman"/>
          <w:spacing w:val="-5"/>
          <w:sz w:val="28"/>
          <w:szCs w:val="28"/>
        </w:rPr>
        <w:t xml:space="preserve">может быть замаскировано под пивную банку, пачку сигарет, игрушку, бутылку, </w:t>
      </w:r>
      <w:r w:rsidR="00F34584">
        <w:rPr>
          <w:rFonts w:eastAsia="Times New Roman"/>
          <w:spacing w:val="-7"/>
          <w:sz w:val="28"/>
          <w:szCs w:val="28"/>
        </w:rPr>
        <w:t xml:space="preserve">обрезок трубы, молочный пакет, любой свёрток или ящик, чемодан. Ваше внимание </w:t>
      </w:r>
      <w:r w:rsidR="00F34584">
        <w:rPr>
          <w:rFonts w:eastAsia="Times New Roman"/>
          <w:spacing w:val="-4"/>
          <w:sz w:val="28"/>
          <w:szCs w:val="28"/>
        </w:rPr>
        <w:t xml:space="preserve">должны привлечь натянутая проволока, шнур, провода. </w:t>
      </w:r>
      <w:r w:rsidR="00F34584">
        <w:rPr>
          <w:rFonts w:eastAsia="Times New Roman"/>
          <w:b/>
          <w:bCs/>
          <w:spacing w:val="-4"/>
          <w:sz w:val="28"/>
          <w:szCs w:val="28"/>
        </w:rPr>
        <w:t xml:space="preserve">Не прикасайтесь к </w:t>
      </w:r>
      <w:r w:rsidR="00F34584">
        <w:rPr>
          <w:rFonts w:eastAsia="Times New Roman"/>
          <w:b/>
          <w:bCs/>
          <w:sz w:val="28"/>
          <w:szCs w:val="28"/>
        </w:rPr>
        <w:t xml:space="preserve">подозрительной находке, не допускайте к ней других и немедленно сообщите </w:t>
      </w:r>
      <w:r w:rsidR="0083720F">
        <w:rPr>
          <w:rFonts w:eastAsia="Times New Roman"/>
          <w:b/>
          <w:bCs/>
          <w:sz w:val="28"/>
          <w:szCs w:val="28"/>
        </w:rPr>
        <w:t>дежурному учителю, дежурному администратору, учителю, техническому персоналу школы</w:t>
      </w:r>
      <w:r w:rsidR="00523FB1">
        <w:rPr>
          <w:rFonts w:eastAsia="Times New Roman"/>
          <w:b/>
          <w:bCs/>
          <w:sz w:val="28"/>
          <w:szCs w:val="28"/>
        </w:rPr>
        <w:t xml:space="preserve"> </w:t>
      </w:r>
      <w:r w:rsidR="0083720F">
        <w:rPr>
          <w:rFonts w:eastAsia="Times New Roman"/>
          <w:b/>
          <w:bCs/>
          <w:sz w:val="28"/>
          <w:szCs w:val="28"/>
        </w:rPr>
        <w:t>(при нахождении в школе), в отдел внутренних дел</w:t>
      </w:r>
      <w:r w:rsidR="00F34584">
        <w:rPr>
          <w:rFonts w:eastAsia="Times New Roman"/>
          <w:b/>
          <w:bCs/>
          <w:sz w:val="28"/>
          <w:szCs w:val="28"/>
        </w:rPr>
        <w:t>!</w:t>
      </w:r>
    </w:p>
    <w:p w:rsidR="007B0405" w:rsidRDefault="00F34584">
      <w:pPr>
        <w:shd w:val="clear" w:color="auto" w:fill="FFFFFF"/>
        <w:spacing w:line="307" w:lineRule="exact"/>
        <w:ind w:left="5" w:firstLine="725"/>
        <w:jc w:val="both"/>
      </w:pPr>
      <w:r>
        <w:rPr>
          <w:rFonts w:eastAsia="Times New Roman"/>
          <w:spacing w:val="-8"/>
          <w:sz w:val="28"/>
          <w:szCs w:val="28"/>
        </w:rPr>
        <w:t xml:space="preserve">При проезде в пассажирском транспорте, при перемещении в общественных </w:t>
      </w:r>
      <w:r>
        <w:rPr>
          <w:rFonts w:eastAsia="Times New Roman"/>
          <w:spacing w:val="-1"/>
          <w:sz w:val="28"/>
          <w:szCs w:val="28"/>
        </w:rPr>
        <w:t xml:space="preserve">местах и на улицах, необходимо обращать внимание на бесхозные вещи и </w:t>
      </w:r>
      <w:r>
        <w:rPr>
          <w:rFonts w:eastAsia="Times New Roman"/>
          <w:spacing w:val="-5"/>
          <w:sz w:val="28"/>
          <w:szCs w:val="28"/>
        </w:rPr>
        <w:t xml:space="preserve">подозрительные предметы, находящиеся в салоне транспорта, в магазине, рынке, </w:t>
      </w:r>
      <w:r>
        <w:rPr>
          <w:rFonts w:eastAsia="Times New Roman"/>
          <w:spacing w:val="-4"/>
          <w:sz w:val="28"/>
          <w:szCs w:val="28"/>
        </w:rPr>
        <w:t>улице и т.д. При обнаружении таковых - пытаться выяснить их принадлежность</w:t>
      </w:r>
      <w:r w:rsidR="00072BDF">
        <w:rPr>
          <w:rFonts w:eastAsia="Times New Roman"/>
          <w:spacing w:val="-4"/>
          <w:sz w:val="28"/>
          <w:szCs w:val="28"/>
        </w:rPr>
        <w:t xml:space="preserve">, </w:t>
      </w:r>
      <w:r>
        <w:rPr>
          <w:rFonts w:eastAsia="Times New Roman"/>
          <w:spacing w:val="-7"/>
          <w:sz w:val="28"/>
          <w:szCs w:val="28"/>
        </w:rPr>
        <w:t xml:space="preserve">опросив окружающих. В случае подтверждения бесхозности предметов или вещей, </w:t>
      </w:r>
      <w:r>
        <w:rPr>
          <w:rFonts w:eastAsia="Times New Roman"/>
          <w:spacing w:val="-3"/>
          <w:sz w:val="28"/>
          <w:szCs w:val="28"/>
        </w:rPr>
        <w:t xml:space="preserve">незамедлительно сообщить о находке водителю транспорта, администратору </w:t>
      </w:r>
      <w:r>
        <w:rPr>
          <w:rFonts w:eastAsia="Times New Roman"/>
          <w:spacing w:val="-8"/>
          <w:sz w:val="28"/>
          <w:szCs w:val="28"/>
        </w:rPr>
        <w:t xml:space="preserve">учреждения, провести экстренную остановку и эвакуацию пассажиров на безопасное </w:t>
      </w:r>
      <w:r>
        <w:rPr>
          <w:rFonts w:eastAsia="Times New Roman"/>
          <w:spacing w:val="-3"/>
          <w:sz w:val="28"/>
          <w:szCs w:val="28"/>
        </w:rPr>
        <w:t xml:space="preserve">расстояние или удаление прохожих, посетителей. Сообщить об обнаруженном </w:t>
      </w:r>
      <w:r>
        <w:rPr>
          <w:rFonts w:eastAsia="Times New Roman"/>
          <w:spacing w:val="-4"/>
          <w:sz w:val="28"/>
          <w:szCs w:val="28"/>
        </w:rPr>
        <w:t xml:space="preserve">предмете в полицию. </w:t>
      </w:r>
      <w:r w:rsidRPr="0083720F">
        <w:rPr>
          <w:rFonts w:eastAsia="Times New Roman"/>
          <w:b/>
          <w:spacing w:val="-4"/>
          <w:sz w:val="28"/>
          <w:szCs w:val="28"/>
        </w:rPr>
        <w:t xml:space="preserve">Не пытаться самостоятельно провести осмотр вещей или </w:t>
      </w:r>
      <w:r w:rsidRPr="0083720F">
        <w:rPr>
          <w:rFonts w:eastAsia="Times New Roman"/>
          <w:b/>
          <w:spacing w:val="-7"/>
          <w:sz w:val="28"/>
          <w:szCs w:val="28"/>
        </w:rPr>
        <w:t xml:space="preserve">предметов, не открывать и не сдвигать их с места. Нельзя пользоваться вблизи от </w:t>
      </w:r>
      <w:r w:rsidRPr="0083720F">
        <w:rPr>
          <w:rFonts w:eastAsia="Times New Roman"/>
          <w:b/>
          <w:sz w:val="28"/>
          <w:szCs w:val="28"/>
        </w:rPr>
        <w:t>обнаруженного предмета электр</w:t>
      </w:r>
      <w:proofErr w:type="gramStart"/>
      <w:r w:rsidRPr="0083720F">
        <w:rPr>
          <w:rFonts w:eastAsia="Times New Roman"/>
          <w:b/>
          <w:sz w:val="28"/>
          <w:szCs w:val="28"/>
        </w:rPr>
        <w:t>о-</w:t>
      </w:r>
      <w:proofErr w:type="gramEnd"/>
      <w:r w:rsidRPr="0083720F">
        <w:rPr>
          <w:rFonts w:eastAsia="Times New Roman"/>
          <w:b/>
          <w:sz w:val="28"/>
          <w:szCs w:val="28"/>
        </w:rPr>
        <w:t xml:space="preserve"> радио - аппаратурой.</w:t>
      </w:r>
      <w:r>
        <w:rPr>
          <w:rFonts w:eastAsia="Times New Roman"/>
          <w:sz w:val="28"/>
          <w:szCs w:val="28"/>
        </w:rPr>
        <w:t xml:space="preserve"> После эвакуации, в </w:t>
      </w:r>
      <w:r>
        <w:rPr>
          <w:rFonts w:eastAsia="Times New Roman"/>
          <w:spacing w:val="-7"/>
          <w:sz w:val="28"/>
          <w:szCs w:val="28"/>
        </w:rPr>
        <w:t xml:space="preserve">безопасном месте подождать прибытия представителей правоохранительных органов </w:t>
      </w:r>
      <w:r>
        <w:rPr>
          <w:rFonts w:eastAsia="Times New Roman"/>
          <w:spacing w:val="-2"/>
          <w:sz w:val="28"/>
          <w:szCs w:val="28"/>
        </w:rPr>
        <w:t xml:space="preserve">и </w:t>
      </w:r>
      <w:proofErr w:type="gramStart"/>
      <w:r>
        <w:rPr>
          <w:rFonts w:eastAsia="Times New Roman"/>
          <w:spacing w:val="-2"/>
          <w:sz w:val="28"/>
          <w:szCs w:val="28"/>
        </w:rPr>
        <w:t>представить в их распоряжение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всю имеющуюся у Вас и у других граждан </w:t>
      </w:r>
      <w:r>
        <w:rPr>
          <w:rFonts w:eastAsia="Times New Roman"/>
          <w:sz w:val="28"/>
          <w:szCs w:val="28"/>
        </w:rPr>
        <w:t>информацию по данному факту.</w:t>
      </w:r>
    </w:p>
    <w:p w:rsidR="007B0405" w:rsidRDefault="00F34584">
      <w:pPr>
        <w:shd w:val="clear" w:color="auto" w:fill="FFFFFF"/>
        <w:spacing w:line="307" w:lineRule="exact"/>
        <w:ind w:left="5" w:right="24" w:firstLine="734"/>
        <w:jc w:val="both"/>
      </w:pPr>
      <w:r>
        <w:rPr>
          <w:rFonts w:eastAsia="Times New Roman"/>
          <w:spacing w:val="-6"/>
          <w:sz w:val="28"/>
          <w:szCs w:val="28"/>
        </w:rPr>
        <w:t xml:space="preserve">Обращайте внимание на стоящие рядом с домом автомобили, особенно те, </w:t>
      </w:r>
      <w:r>
        <w:rPr>
          <w:rFonts w:eastAsia="Times New Roman"/>
          <w:sz w:val="28"/>
          <w:szCs w:val="28"/>
        </w:rPr>
        <w:t>которые ранее Вы никогда не видели.</w:t>
      </w:r>
    </w:p>
    <w:p w:rsidR="007B0405" w:rsidRDefault="00F34584">
      <w:pPr>
        <w:shd w:val="clear" w:color="auto" w:fill="FFFFFF"/>
        <w:spacing w:line="307" w:lineRule="exact"/>
        <w:ind w:right="19" w:firstLine="720"/>
        <w:jc w:val="both"/>
      </w:pPr>
      <w:r>
        <w:rPr>
          <w:rFonts w:eastAsia="Times New Roman"/>
          <w:spacing w:val="-7"/>
          <w:sz w:val="28"/>
          <w:szCs w:val="28"/>
        </w:rPr>
        <w:t xml:space="preserve">Просьба также обращать внимание на подозрительных, незнакомых Вам лиц, </w:t>
      </w:r>
      <w:r>
        <w:rPr>
          <w:rFonts w:eastAsia="Times New Roman"/>
          <w:spacing w:val="-8"/>
          <w:sz w:val="28"/>
          <w:szCs w:val="28"/>
        </w:rPr>
        <w:t>молодых людей и подростков, снимающих квартиры и дома для временного и постоянного проживания.</w:t>
      </w:r>
    </w:p>
    <w:p w:rsidR="00F34584" w:rsidRDefault="00F34584">
      <w:pPr>
        <w:shd w:val="clear" w:color="auto" w:fill="FFFFFF"/>
        <w:spacing w:line="331" w:lineRule="exact"/>
        <w:ind w:right="14" w:firstLine="715"/>
        <w:jc w:val="both"/>
      </w:pPr>
      <w:r>
        <w:rPr>
          <w:rFonts w:eastAsia="Times New Roman"/>
          <w:spacing w:val="-6"/>
          <w:sz w:val="28"/>
          <w:szCs w:val="28"/>
        </w:rPr>
        <w:t xml:space="preserve">При наличии достоверной информации о готовящемся взрыве немедленно </w:t>
      </w:r>
      <w:r>
        <w:rPr>
          <w:rFonts w:eastAsia="Times New Roman"/>
          <w:sz w:val="28"/>
          <w:szCs w:val="28"/>
        </w:rPr>
        <w:t>сообщите об этом в дежурную часть ОВД.</w:t>
      </w:r>
    </w:p>
    <w:sectPr w:rsidR="00F34584" w:rsidSect="007B0405">
      <w:type w:val="continuous"/>
      <w:pgSz w:w="11909" w:h="16834"/>
      <w:pgMar w:top="1440" w:right="660" w:bottom="720" w:left="14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34584"/>
    <w:rsid w:val="00072BDF"/>
    <w:rsid w:val="002C3B13"/>
    <w:rsid w:val="00397B39"/>
    <w:rsid w:val="00523FB1"/>
    <w:rsid w:val="007B0405"/>
    <w:rsid w:val="007D5355"/>
    <w:rsid w:val="0083720F"/>
    <w:rsid w:val="008C7FEA"/>
    <w:rsid w:val="00C76E2A"/>
    <w:rsid w:val="00F34584"/>
    <w:rsid w:val="00FE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</cp:lastModifiedBy>
  <cp:revision>6</cp:revision>
  <cp:lastPrinted>2015-11-24T08:02:00Z</cp:lastPrinted>
  <dcterms:created xsi:type="dcterms:W3CDTF">2020-03-30T07:04:00Z</dcterms:created>
  <dcterms:modified xsi:type="dcterms:W3CDTF">2020-03-31T03:43:00Z</dcterms:modified>
</cp:coreProperties>
</file>